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vertAnchor="page" w:horzAnchor="margin" w:tblpX="-459" w:tblpY="448"/>
        <w:tblW w:w="0" w:type="auto"/>
        <w:tblLook w:val="04A0" w:firstRow="1" w:lastRow="0" w:firstColumn="1" w:lastColumn="0" w:noHBand="0" w:noVBand="1"/>
      </w:tblPr>
      <w:tblGrid>
        <w:gridCol w:w="5754"/>
      </w:tblGrid>
      <w:tr w:rsidR="00BB42D0" w14:paraId="6EBBF4F6" w14:textId="77777777" w:rsidTr="006A728E">
        <w:trPr>
          <w:trHeight w:val="127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6B2B80ED" w14:textId="77777777" w:rsidR="00BB42D0" w:rsidRPr="00400C8E" w:rsidRDefault="00BB42D0" w:rsidP="00BB42D0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400C8E">
              <w:rPr>
                <w:rFonts w:ascii="Arial" w:hAnsi="Arial" w:cs="Arial"/>
                <w:sz w:val="24"/>
                <w:szCs w:val="24"/>
              </w:rPr>
              <w:tab/>
            </w:r>
          </w:p>
          <w:p w14:paraId="7EFDEEB8" w14:textId="7DD2F187" w:rsidR="00BB42D0" w:rsidRPr="00400C8E" w:rsidRDefault="00BB42D0" w:rsidP="001465BE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400C8E">
              <w:rPr>
                <w:rFonts w:ascii="Arial" w:hAnsi="Arial" w:cs="Arial"/>
                <w:sz w:val="24"/>
                <w:szCs w:val="24"/>
              </w:rPr>
              <w:t>S</w:t>
            </w:r>
            <w:r w:rsidR="00D12946" w:rsidRPr="00400C8E">
              <w:rPr>
                <w:rFonts w:ascii="Arial" w:hAnsi="Arial" w:cs="Arial"/>
                <w:sz w:val="24"/>
                <w:szCs w:val="24"/>
              </w:rPr>
              <w:t xml:space="preserve">T </w:t>
            </w:r>
            <w:r w:rsidR="00F346FB" w:rsidRPr="00400C8E">
              <w:rPr>
                <w:rFonts w:ascii="Arial" w:hAnsi="Arial" w:cs="Arial"/>
                <w:sz w:val="24"/>
                <w:szCs w:val="24"/>
              </w:rPr>
              <w:t>–</w:t>
            </w:r>
            <w:r w:rsidRPr="00400C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1CE4" w:rsidRPr="00400C8E">
              <w:rPr>
                <w:rFonts w:ascii="Arial" w:hAnsi="Arial" w:cs="Arial"/>
                <w:sz w:val="24"/>
                <w:szCs w:val="24"/>
              </w:rPr>
              <w:t>CRESCIONI</w:t>
            </w:r>
            <w:r w:rsidR="00F346FB" w:rsidRPr="00400C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F01" w:rsidRPr="00400C8E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Pr="00400C8E">
              <w:rPr>
                <w:rFonts w:ascii="Arial" w:hAnsi="Arial" w:cs="Arial"/>
                <w:sz w:val="24"/>
                <w:szCs w:val="24"/>
              </w:rPr>
              <w:t xml:space="preserve"> Ed. 1 Rev. </w:t>
            </w:r>
            <w:r w:rsidR="00DE71A9" w:rsidRPr="00400C8E">
              <w:rPr>
                <w:rFonts w:ascii="Arial" w:hAnsi="Arial" w:cs="Arial"/>
                <w:sz w:val="24"/>
                <w:szCs w:val="24"/>
              </w:rPr>
              <w:t>5</w:t>
            </w:r>
            <w:r w:rsidRPr="00400C8E">
              <w:rPr>
                <w:rFonts w:ascii="Arial" w:hAnsi="Arial" w:cs="Arial"/>
                <w:sz w:val="24"/>
                <w:szCs w:val="24"/>
              </w:rPr>
              <w:t xml:space="preserve"> del </w:t>
            </w:r>
            <w:r w:rsidR="002715F6">
              <w:rPr>
                <w:rFonts w:ascii="Arial" w:hAnsi="Arial" w:cs="Arial"/>
                <w:sz w:val="24"/>
                <w:szCs w:val="24"/>
              </w:rPr>
              <w:t>01</w:t>
            </w:r>
            <w:r w:rsidR="00DE71A9" w:rsidRPr="00400C8E">
              <w:rPr>
                <w:rFonts w:ascii="Arial" w:hAnsi="Arial" w:cs="Arial"/>
                <w:sz w:val="24"/>
                <w:szCs w:val="24"/>
              </w:rPr>
              <w:t>.0</w:t>
            </w:r>
            <w:r w:rsidR="002715F6">
              <w:rPr>
                <w:rFonts w:ascii="Arial" w:hAnsi="Arial" w:cs="Arial"/>
                <w:sz w:val="24"/>
                <w:szCs w:val="24"/>
              </w:rPr>
              <w:t>7</w:t>
            </w:r>
            <w:r w:rsidR="004D464D" w:rsidRPr="00400C8E">
              <w:rPr>
                <w:rFonts w:ascii="Arial" w:hAnsi="Arial" w:cs="Arial"/>
                <w:sz w:val="24"/>
                <w:szCs w:val="24"/>
              </w:rPr>
              <w:t>.2025</w:t>
            </w:r>
          </w:p>
        </w:tc>
      </w:tr>
      <w:tr w:rsidR="00BB42D0" w14:paraId="17FE7062" w14:textId="77777777" w:rsidTr="00D30C6F">
        <w:trPr>
          <w:trHeight w:val="1733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3BB185C4" w14:textId="77777777" w:rsidR="00BB42D0" w:rsidRPr="00400C8E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65888C" w14:textId="77777777" w:rsidR="00BB42D0" w:rsidRPr="00400C8E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341C41" w14:textId="012053A1" w:rsidR="00554915" w:rsidRPr="00400C8E" w:rsidRDefault="00831E0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0C8E">
              <w:rPr>
                <w:rFonts w:ascii="Arial" w:hAnsi="Arial" w:cs="Arial"/>
                <w:b/>
                <w:sz w:val="24"/>
                <w:szCs w:val="24"/>
              </w:rPr>
              <w:t>ALLA CASALINGA SNC</w:t>
            </w:r>
          </w:p>
          <w:p w14:paraId="5034ED40" w14:textId="13153B94" w:rsidR="00A06C73" w:rsidRPr="00400C8E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C8E">
              <w:rPr>
                <w:rFonts w:ascii="Arial" w:hAnsi="Arial" w:cs="Arial"/>
                <w:b/>
                <w:sz w:val="24"/>
                <w:szCs w:val="24"/>
              </w:rPr>
              <w:t>di Petretti Enrico e C.</w:t>
            </w:r>
          </w:p>
          <w:p w14:paraId="782CC8B2" w14:textId="77777777" w:rsidR="00554915" w:rsidRPr="00400C8E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1C41C2" w14:textId="77777777" w:rsidR="00554915" w:rsidRPr="00400C8E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00C8E">
              <w:rPr>
                <w:rFonts w:ascii="Arial" w:hAnsi="Arial" w:cs="Arial"/>
                <w:sz w:val="24"/>
                <w:szCs w:val="24"/>
                <w:u w:val="single"/>
              </w:rPr>
              <w:t>Sede legale</w:t>
            </w:r>
          </w:p>
          <w:p w14:paraId="66E41285" w14:textId="66B7B4C4" w:rsidR="00D30C6F" w:rsidRPr="00400C8E" w:rsidRDefault="00D30C6F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C8E">
              <w:rPr>
                <w:rFonts w:ascii="Arial" w:hAnsi="Arial" w:cs="Arial"/>
                <w:sz w:val="24"/>
                <w:szCs w:val="24"/>
              </w:rPr>
              <w:t>via M. Kolbe, 11 – 47122 Forlì (FC)</w:t>
            </w:r>
          </w:p>
          <w:p w14:paraId="3C43BF04" w14:textId="77777777" w:rsidR="00BB42D0" w:rsidRPr="00400C8E" w:rsidRDefault="00E6437C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C8E">
              <w:rPr>
                <w:rFonts w:ascii="Arial" w:hAnsi="Arial" w:cs="Arial"/>
                <w:sz w:val="24"/>
                <w:szCs w:val="24"/>
              </w:rPr>
              <w:t>ITAL</w:t>
            </w:r>
            <w:r w:rsidR="00A06C73" w:rsidRPr="00400C8E">
              <w:rPr>
                <w:rFonts w:ascii="Arial" w:hAnsi="Arial" w:cs="Arial"/>
                <w:sz w:val="24"/>
                <w:szCs w:val="24"/>
              </w:rPr>
              <w:t>IA – tel. 0543.476434</w:t>
            </w:r>
          </w:p>
          <w:p w14:paraId="17399B10" w14:textId="0B4F6D49" w:rsidR="00A06C73" w:rsidRPr="00400C8E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C8E">
              <w:rPr>
                <w:rFonts w:ascii="Arial" w:hAnsi="Arial" w:cs="Arial"/>
                <w:sz w:val="24"/>
                <w:szCs w:val="24"/>
              </w:rPr>
              <w:t>info@allacasalinga.com</w:t>
            </w:r>
          </w:p>
        </w:tc>
      </w:tr>
    </w:tbl>
    <w:p w14:paraId="60CEEAF1" w14:textId="1E813E51" w:rsidR="00554915" w:rsidRDefault="00AA4B65" w:rsidP="003D6E37">
      <w:r>
        <w:rPr>
          <w:noProof/>
        </w:rPr>
        <w:drawing>
          <wp:inline distT="0" distB="0" distL="0" distR="0" wp14:anchorId="5F407E65" wp14:editId="4FD90485">
            <wp:extent cx="2560320" cy="1249680"/>
            <wp:effectExtent l="0" t="0" r="0" b="0"/>
            <wp:docPr id="2" name="Immagine 1" descr="logo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logo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927" cy="124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9A684E" w14:textId="2C56145B" w:rsidR="00C15ECC" w:rsidRPr="00400C8E" w:rsidRDefault="00554915" w:rsidP="00400C8E">
      <w:pPr>
        <w:spacing w:after="0"/>
        <w:jc w:val="center"/>
        <w:rPr>
          <w:rFonts w:ascii="Arial Black" w:hAnsi="Arial Black"/>
          <w:sz w:val="18"/>
          <w:szCs w:val="18"/>
        </w:rPr>
      </w:pPr>
      <w:r w:rsidRPr="00400C8E">
        <w:rPr>
          <w:rFonts w:ascii="Arial Black" w:hAnsi="Arial Black"/>
          <w:sz w:val="40"/>
          <w:szCs w:val="40"/>
        </w:rPr>
        <w:t xml:space="preserve">SCHEDA </w:t>
      </w:r>
      <w:r w:rsidR="004B164E" w:rsidRPr="00400C8E">
        <w:rPr>
          <w:rFonts w:ascii="Arial Black" w:hAnsi="Arial Black"/>
          <w:sz w:val="40"/>
          <w:szCs w:val="40"/>
        </w:rPr>
        <w:t>TECNICA</w:t>
      </w:r>
    </w:p>
    <w:tbl>
      <w:tblPr>
        <w:tblStyle w:val="Grigliatabella"/>
        <w:tblW w:w="10388" w:type="dxa"/>
        <w:tblInd w:w="-176" w:type="dxa"/>
        <w:tblLook w:val="04A0" w:firstRow="1" w:lastRow="0" w:firstColumn="1" w:lastColumn="0" w:noHBand="0" w:noVBand="1"/>
      </w:tblPr>
      <w:tblGrid>
        <w:gridCol w:w="3250"/>
        <w:gridCol w:w="7138"/>
      </w:tblGrid>
      <w:tr w:rsidR="00F44996" w:rsidRPr="00400C8E" w14:paraId="474414A2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7DA044E9" w14:textId="77777777" w:rsidR="006978C4" w:rsidRPr="00400C8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DENOMINAZIONE PRODOTTO</w:t>
            </w:r>
          </w:p>
        </w:tc>
        <w:tc>
          <w:tcPr>
            <w:tcW w:w="7138" w:type="dxa"/>
            <w:vAlign w:val="center"/>
          </w:tcPr>
          <w:p w14:paraId="088090EA" w14:textId="4E0CF2EA" w:rsidR="006978C4" w:rsidRPr="00400C8E" w:rsidRDefault="000F1CE4" w:rsidP="000F1CE4">
            <w:pPr>
              <w:jc w:val="center"/>
              <w:rPr>
                <w:rFonts w:ascii="Arial Black" w:hAnsi="Arial Black" w:cs="Arial"/>
                <w:b/>
                <w:sz w:val="18"/>
                <w:szCs w:val="18"/>
              </w:rPr>
            </w:pPr>
            <w:r w:rsidRPr="00400C8E">
              <w:rPr>
                <w:rFonts w:ascii="Arial Black" w:hAnsi="Arial Black" w:cs="Arial"/>
                <w:b/>
                <w:sz w:val="18"/>
                <w:szCs w:val="18"/>
              </w:rPr>
              <w:t xml:space="preserve">CRESCIONE </w:t>
            </w:r>
            <w:r w:rsidR="00E34DD5" w:rsidRPr="00400C8E">
              <w:rPr>
                <w:rFonts w:ascii="Arial Black" w:hAnsi="Arial Black" w:cs="Arial"/>
                <w:b/>
                <w:sz w:val="18"/>
                <w:szCs w:val="18"/>
              </w:rPr>
              <w:t>PATATE</w:t>
            </w:r>
            <w:r w:rsidRPr="00400C8E">
              <w:rPr>
                <w:rFonts w:ascii="Arial Black" w:hAnsi="Arial Black" w:cs="Arial"/>
                <w:b/>
                <w:sz w:val="18"/>
                <w:szCs w:val="18"/>
              </w:rPr>
              <w:t xml:space="preserve"> </w:t>
            </w:r>
            <w:r w:rsidR="00775CD1" w:rsidRPr="00400C8E">
              <w:rPr>
                <w:rFonts w:ascii="Arial Black" w:hAnsi="Arial Black" w:cs="Arial"/>
                <w:b/>
                <w:sz w:val="18"/>
                <w:szCs w:val="18"/>
              </w:rPr>
              <w:t>E SALSICCIA</w:t>
            </w:r>
            <w:r w:rsidRPr="00400C8E">
              <w:rPr>
                <w:rFonts w:ascii="Arial Black" w:hAnsi="Arial Black" w:cs="Arial"/>
                <w:b/>
                <w:sz w:val="18"/>
                <w:szCs w:val="18"/>
              </w:rPr>
              <w:t xml:space="preserve"> 230</w:t>
            </w:r>
            <w:r w:rsidR="00A06C73" w:rsidRPr="00400C8E">
              <w:rPr>
                <w:rFonts w:ascii="Arial Black" w:hAnsi="Arial Black" w:cs="Arial"/>
                <w:b/>
                <w:sz w:val="18"/>
                <w:szCs w:val="18"/>
              </w:rPr>
              <w:t xml:space="preserve"> g</w:t>
            </w:r>
          </w:p>
        </w:tc>
      </w:tr>
      <w:tr w:rsidR="00F44996" w:rsidRPr="00400C8E" w14:paraId="234F226E" w14:textId="77777777" w:rsidTr="006A728E">
        <w:trPr>
          <w:trHeight w:val="279"/>
        </w:trPr>
        <w:tc>
          <w:tcPr>
            <w:tcW w:w="3250" w:type="dxa"/>
            <w:vAlign w:val="center"/>
          </w:tcPr>
          <w:p w14:paraId="19D86A76" w14:textId="77777777" w:rsidR="006978C4" w:rsidRPr="00400C8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FORMATO</w:t>
            </w:r>
          </w:p>
        </w:tc>
        <w:tc>
          <w:tcPr>
            <w:tcW w:w="7138" w:type="dxa"/>
            <w:vAlign w:val="center"/>
          </w:tcPr>
          <w:p w14:paraId="1E790204" w14:textId="4AF63DEC" w:rsidR="006978C4" w:rsidRPr="00400C8E" w:rsidRDefault="000F1CE4" w:rsidP="006978C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400C8E">
              <w:rPr>
                <w:rFonts w:ascii="Arial Black" w:hAnsi="Arial Black"/>
                <w:b/>
                <w:sz w:val="18"/>
                <w:szCs w:val="18"/>
              </w:rPr>
              <w:t>20</w:t>
            </w:r>
            <w:r w:rsidR="00F346FB" w:rsidRPr="00400C8E">
              <w:rPr>
                <w:rFonts w:ascii="Arial Black" w:hAnsi="Arial Black"/>
                <w:b/>
                <w:sz w:val="18"/>
                <w:szCs w:val="18"/>
              </w:rPr>
              <w:t xml:space="preserve"> cm</w:t>
            </w:r>
          </w:p>
        </w:tc>
      </w:tr>
      <w:tr w:rsidR="00F44996" w:rsidRPr="00400C8E" w14:paraId="5CB348AA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2DE89AAC" w14:textId="77777777" w:rsidR="006978C4" w:rsidRPr="00400C8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CODICE INTERNO</w:t>
            </w:r>
          </w:p>
        </w:tc>
        <w:tc>
          <w:tcPr>
            <w:tcW w:w="7138" w:type="dxa"/>
            <w:vAlign w:val="center"/>
          </w:tcPr>
          <w:p w14:paraId="4F82819D" w14:textId="7FE87AB0" w:rsidR="006978C4" w:rsidRPr="00400C8E" w:rsidRDefault="003D6E37" w:rsidP="00C15EC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400C8E">
              <w:rPr>
                <w:rFonts w:ascii="Arial Black" w:hAnsi="Arial Black"/>
                <w:b/>
                <w:sz w:val="18"/>
                <w:szCs w:val="18"/>
              </w:rPr>
              <w:t>40</w:t>
            </w:r>
            <w:r w:rsidR="000F1CE4" w:rsidRPr="00400C8E">
              <w:rPr>
                <w:rFonts w:ascii="Arial Black" w:hAnsi="Arial Black"/>
                <w:b/>
                <w:sz w:val="18"/>
                <w:szCs w:val="18"/>
              </w:rPr>
              <w:t>2</w:t>
            </w:r>
            <w:r w:rsidR="00E34DD5" w:rsidRPr="00400C8E">
              <w:rPr>
                <w:rFonts w:ascii="Arial Black" w:hAnsi="Arial Black"/>
                <w:b/>
                <w:sz w:val="18"/>
                <w:szCs w:val="18"/>
              </w:rPr>
              <w:t>9</w:t>
            </w:r>
          </w:p>
        </w:tc>
      </w:tr>
      <w:tr w:rsidR="00F44996" w:rsidRPr="00400C8E" w14:paraId="08918E2D" w14:textId="77777777" w:rsidTr="004571B5">
        <w:trPr>
          <w:trHeight w:val="291"/>
        </w:trPr>
        <w:tc>
          <w:tcPr>
            <w:tcW w:w="3250" w:type="dxa"/>
            <w:vAlign w:val="center"/>
          </w:tcPr>
          <w:p w14:paraId="64F7796C" w14:textId="77777777" w:rsidR="00E2220E" w:rsidRPr="00400C8E" w:rsidRDefault="00E2220E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STATO DEL PRODOTTO</w:t>
            </w:r>
          </w:p>
        </w:tc>
        <w:tc>
          <w:tcPr>
            <w:tcW w:w="7138" w:type="dxa"/>
            <w:vAlign w:val="center"/>
          </w:tcPr>
          <w:p w14:paraId="04FA1202" w14:textId="1267D7C8" w:rsidR="00D07606" w:rsidRPr="00400C8E" w:rsidRDefault="003D6E37" w:rsidP="00C1723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400C8E">
              <w:rPr>
                <w:rFonts w:ascii="Arial Black" w:hAnsi="Arial Black"/>
                <w:b/>
                <w:sz w:val="18"/>
                <w:szCs w:val="18"/>
              </w:rPr>
              <w:t xml:space="preserve">PRODOTTO </w:t>
            </w:r>
            <w:r w:rsidR="000F1CE4" w:rsidRPr="00400C8E">
              <w:rPr>
                <w:rFonts w:ascii="Arial Black" w:hAnsi="Arial Black"/>
                <w:b/>
                <w:sz w:val="18"/>
                <w:szCs w:val="18"/>
              </w:rPr>
              <w:t>SUR</w:t>
            </w:r>
            <w:r w:rsidRPr="00400C8E">
              <w:rPr>
                <w:rFonts w:ascii="Arial Black" w:hAnsi="Arial Black"/>
                <w:b/>
                <w:sz w:val="18"/>
                <w:szCs w:val="18"/>
              </w:rPr>
              <w:t>GELATO</w:t>
            </w:r>
          </w:p>
        </w:tc>
      </w:tr>
    </w:tbl>
    <w:p w14:paraId="530817B5" w14:textId="77777777" w:rsidR="00E76ED3" w:rsidRPr="00400C8E" w:rsidRDefault="00E76ED3" w:rsidP="00400C8E">
      <w:pPr>
        <w:spacing w:after="0"/>
        <w:rPr>
          <w:rFonts w:ascii="Arial Black" w:hAnsi="Arial Black"/>
          <w:sz w:val="18"/>
          <w:szCs w:val="18"/>
        </w:rPr>
      </w:pPr>
    </w:p>
    <w:tbl>
      <w:tblPr>
        <w:tblStyle w:val="Grigliatabella"/>
        <w:tblW w:w="10720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94"/>
        <w:gridCol w:w="8826"/>
      </w:tblGrid>
      <w:tr w:rsidR="006819AC" w:rsidRPr="00400C8E" w14:paraId="4D8DA5C8" w14:textId="77777777" w:rsidTr="00F66C8A">
        <w:trPr>
          <w:trHeight w:val="286"/>
        </w:trPr>
        <w:tc>
          <w:tcPr>
            <w:tcW w:w="1894" w:type="dxa"/>
          </w:tcPr>
          <w:p w14:paraId="78825FE7" w14:textId="749C542C" w:rsidR="00F718DC" w:rsidRPr="00400C8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Tipologia di prodotto</w:t>
            </w:r>
            <w:r w:rsidR="00400C8E">
              <w:rPr>
                <w:rFonts w:ascii="Arial" w:hAnsi="Arial" w:cs="Arial"/>
                <w:b/>
                <w:sz w:val="18"/>
                <w:szCs w:val="18"/>
              </w:rPr>
              <w:t xml:space="preserve"> e descrizione</w:t>
            </w:r>
            <w:r w:rsidRPr="00400C8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  <w:vAlign w:val="center"/>
          </w:tcPr>
          <w:p w14:paraId="3CA6295D" w14:textId="2FB72650" w:rsidR="00572756" w:rsidRPr="00400C8E" w:rsidRDefault="000F1CE4" w:rsidP="00F718D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crescione</w:t>
            </w:r>
            <w:r w:rsidR="00400C8E" w:rsidRPr="00400C8E">
              <w:rPr>
                <w:rFonts w:ascii="Arial" w:hAnsi="Arial" w:cs="Arial"/>
                <w:sz w:val="18"/>
                <w:szCs w:val="18"/>
              </w:rPr>
              <w:t xml:space="preserve"> di 20 cm x 13/14 cm prodotto con materie prime di qualità; semplice da scaldare e da presentare.</w:t>
            </w:r>
          </w:p>
        </w:tc>
      </w:tr>
      <w:tr w:rsidR="006819AC" w:rsidRPr="00400C8E" w14:paraId="5FEC3454" w14:textId="77777777" w:rsidTr="00F66C8A">
        <w:trPr>
          <w:trHeight w:val="243"/>
        </w:trPr>
        <w:tc>
          <w:tcPr>
            <w:tcW w:w="1894" w:type="dxa"/>
          </w:tcPr>
          <w:p w14:paraId="081EF9C9" w14:textId="77777777" w:rsidR="00C15ECC" w:rsidRPr="00400C8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Ingredienti</w:t>
            </w:r>
            <w:r w:rsidR="00686927" w:rsidRPr="00400C8E">
              <w:rPr>
                <w:rFonts w:ascii="Arial" w:hAnsi="Arial" w:cs="Arial"/>
                <w:b/>
                <w:sz w:val="18"/>
                <w:szCs w:val="18"/>
              </w:rPr>
              <w:t xml:space="preserve"> e provenienza delle materie prime</w:t>
            </w:r>
            <w:r w:rsidR="00C15ECC" w:rsidRPr="00400C8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761483F" w14:textId="77777777" w:rsidR="00F718DC" w:rsidRPr="00400C8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6" w:type="dxa"/>
          </w:tcPr>
          <w:p w14:paraId="05A09C6E" w14:textId="3FBD05B3" w:rsidR="00DE71A9" w:rsidRPr="00400C8E" w:rsidRDefault="00DE71A9" w:rsidP="00DE71A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 xml:space="preserve">Ingredienti: </w:t>
            </w:r>
            <w:r w:rsidRPr="00400C8E">
              <w:rPr>
                <w:rFonts w:ascii="Arial" w:hAnsi="Arial" w:cs="Arial"/>
                <w:bCs/>
                <w:sz w:val="18"/>
                <w:szCs w:val="18"/>
              </w:rPr>
              <w:t xml:space="preserve">farina di GRANO tenero </w:t>
            </w:r>
            <w:r w:rsidR="000C0A8C" w:rsidRPr="00400C8E">
              <w:rPr>
                <w:rFonts w:ascii="Arial" w:hAnsi="Arial" w:cs="Arial"/>
                <w:bCs/>
                <w:sz w:val="18"/>
                <w:szCs w:val="18"/>
              </w:rPr>
              <w:t xml:space="preserve">romagnolo tracciato </w:t>
            </w:r>
            <w:r w:rsidRPr="00400C8E">
              <w:rPr>
                <w:rFonts w:ascii="Arial" w:hAnsi="Arial" w:cs="Arial"/>
                <w:bCs/>
                <w:sz w:val="18"/>
                <w:szCs w:val="18"/>
              </w:rPr>
              <w:t>tipo "00", acqua, patate (16%): patate disidratate in fiocchi, emulsionante E471, conservante E223, antiossidante E304, regolatore d'acidità E330, stabilizzante E450 i, spezie; salsiccia di suino (16%): carne suina, acqua, sale di Cervia, destrosio, antiossidante (E300), saccarosio, pepe, fibra vegetale alimentare, correttore acidità (E331), conservante (E262), aromi naturali, spezie, colorante (E120), aglio in polvere,</w:t>
            </w:r>
            <w:r w:rsidR="00472335" w:rsidRPr="00400C8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00C8E">
              <w:rPr>
                <w:rFonts w:ascii="Arial" w:hAnsi="Arial" w:cs="Arial"/>
                <w:bCs/>
                <w:sz w:val="18"/>
                <w:szCs w:val="18"/>
              </w:rPr>
              <w:t xml:space="preserve">conservante (E252); olio di semi di mais, sale, agente lievitante (difosfato disodico E450 i- carbonato acido di sodio E500 ii- amido); amido di mais, pepe, zucchero. </w:t>
            </w:r>
          </w:p>
          <w:p w14:paraId="30187AA6" w14:textId="77777777" w:rsidR="00DE71A9" w:rsidRPr="00400C8E" w:rsidRDefault="00DE71A9" w:rsidP="00DE71A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B1D588" w14:textId="5EB7111D" w:rsidR="00F66C8A" w:rsidRPr="00400C8E" w:rsidRDefault="00F66C8A" w:rsidP="00DE71A9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Ingredienti impasto                                            Provenienza</w:t>
            </w:r>
          </w:p>
          <w:p w14:paraId="4659979A" w14:textId="77777777" w:rsidR="00F66C8A" w:rsidRPr="00400C8E" w:rsidRDefault="00F66C8A" w:rsidP="00F66C8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FARINA DI GRANO TENERO TIPO “00”            Italia</w:t>
            </w:r>
          </w:p>
          <w:p w14:paraId="7619B693" w14:textId="77777777" w:rsidR="00F66C8A" w:rsidRPr="00400C8E" w:rsidRDefault="00F66C8A" w:rsidP="00F66C8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ACQUA                                                                Italia</w:t>
            </w:r>
          </w:p>
          <w:p w14:paraId="537E181E" w14:textId="77777777" w:rsidR="00F66C8A" w:rsidRPr="00400C8E" w:rsidRDefault="00F66C8A" w:rsidP="00F66C8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OLIO DI SEMI DI MAIS                                        UE</w:t>
            </w:r>
          </w:p>
          <w:p w14:paraId="27701456" w14:textId="77777777" w:rsidR="00F66C8A" w:rsidRPr="00400C8E" w:rsidRDefault="00F66C8A" w:rsidP="00F66C8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SALE                                                                    Italia</w:t>
            </w:r>
          </w:p>
          <w:p w14:paraId="11C8EE21" w14:textId="77777777" w:rsidR="00F66C8A" w:rsidRPr="00400C8E" w:rsidRDefault="00F66C8A" w:rsidP="00F66C8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AGENTE LIEVITANTE                                         UE e non UE</w:t>
            </w:r>
          </w:p>
          <w:p w14:paraId="64641505" w14:textId="77777777" w:rsidR="00F66C8A" w:rsidRPr="00400C8E" w:rsidRDefault="00F66C8A" w:rsidP="00F66C8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AMIDO DI MAIS                                                   UE</w:t>
            </w:r>
          </w:p>
          <w:p w14:paraId="6E874106" w14:textId="77777777" w:rsidR="00F66C8A" w:rsidRPr="00400C8E" w:rsidRDefault="00F66C8A" w:rsidP="00F66C8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ZUCCHERO                                                         Italia</w:t>
            </w:r>
          </w:p>
          <w:p w14:paraId="634122D4" w14:textId="77777777" w:rsidR="00CD13C4" w:rsidRPr="00400C8E" w:rsidRDefault="00CD13C4" w:rsidP="001D4BD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EE5A28" w14:textId="12B86A30" w:rsidR="00CD13C4" w:rsidRPr="00400C8E" w:rsidRDefault="00F66C8A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Ingredienti ripieno        Provenienza</w:t>
            </w:r>
          </w:p>
          <w:p w14:paraId="568E95F4" w14:textId="3946DF98" w:rsidR="00F66C8A" w:rsidRPr="00400C8E" w:rsidRDefault="00F66C8A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ACQUA                           Italia</w:t>
            </w:r>
          </w:p>
          <w:p w14:paraId="36C59F3A" w14:textId="283C1546" w:rsidR="00F66C8A" w:rsidRPr="00400C8E" w:rsidRDefault="00F66C8A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SALSICCIA                     UE</w:t>
            </w:r>
          </w:p>
          <w:p w14:paraId="2AD40132" w14:textId="0C4B2617" w:rsidR="00F66C8A" w:rsidRPr="00400C8E" w:rsidRDefault="00F66C8A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PATATE                          UE</w:t>
            </w:r>
          </w:p>
          <w:p w14:paraId="637CC6F4" w14:textId="2F12C88F" w:rsidR="00CD13C4" w:rsidRPr="00400C8E" w:rsidRDefault="00F66C8A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SALE                               Italia</w:t>
            </w:r>
          </w:p>
          <w:p w14:paraId="02F3D983" w14:textId="77777777" w:rsidR="00CD13C4" w:rsidRPr="00400C8E" w:rsidRDefault="00CD13C4" w:rsidP="001D4B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400C8E" w14:paraId="7FE65294" w14:textId="77777777" w:rsidTr="00F66C8A">
        <w:trPr>
          <w:trHeight w:val="145"/>
        </w:trPr>
        <w:tc>
          <w:tcPr>
            <w:tcW w:w="1894" w:type="dxa"/>
          </w:tcPr>
          <w:p w14:paraId="51B5A428" w14:textId="77777777" w:rsidR="00665D37" w:rsidRPr="00400C8E" w:rsidRDefault="00665D37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Parametri microbiologici</w:t>
            </w:r>
          </w:p>
        </w:tc>
        <w:tc>
          <w:tcPr>
            <w:tcW w:w="8826" w:type="dxa"/>
          </w:tcPr>
          <w:p w14:paraId="40677211" w14:textId="77777777" w:rsidR="00665D37" w:rsidRPr="00400C8E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4258"/>
              <w:gridCol w:w="3248"/>
            </w:tblGrid>
            <w:tr w:rsidR="00665D37" w:rsidRPr="00400C8E" w14:paraId="097DD96A" w14:textId="77777777" w:rsidTr="00834F54">
              <w:tc>
                <w:tcPr>
                  <w:tcW w:w="4258" w:type="dxa"/>
                </w:tcPr>
                <w:p w14:paraId="6C7DF14C" w14:textId="1FA1078D" w:rsidR="00665D37" w:rsidRPr="00400C8E" w:rsidRDefault="00834F54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00C8E">
                    <w:rPr>
                      <w:rFonts w:ascii="Arial" w:hAnsi="Arial" w:cs="Arial"/>
                      <w:sz w:val="18"/>
                      <w:szCs w:val="18"/>
                    </w:rPr>
                    <w:t>Escherichia coli beta- glucuronidasi positiva</w:t>
                  </w:r>
                </w:p>
              </w:tc>
              <w:tc>
                <w:tcPr>
                  <w:tcW w:w="3248" w:type="dxa"/>
                </w:tcPr>
                <w:p w14:paraId="369EE9D8" w14:textId="650925C1" w:rsidR="00665D37" w:rsidRPr="00400C8E" w:rsidRDefault="00FF2DAE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00C8E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400C8E" w14:paraId="4B24FB99" w14:textId="77777777" w:rsidTr="00834F54">
              <w:tc>
                <w:tcPr>
                  <w:tcW w:w="4258" w:type="dxa"/>
                </w:tcPr>
                <w:p w14:paraId="3C0A7819" w14:textId="77777777" w:rsidR="00665D37" w:rsidRPr="00400C8E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00C8E">
                    <w:rPr>
                      <w:rFonts w:ascii="Arial" w:hAnsi="Arial" w:cs="Arial"/>
                      <w:sz w:val="18"/>
                      <w:szCs w:val="18"/>
                    </w:rPr>
                    <w:t>Stafilococchi coagulasi positivi</w:t>
                  </w:r>
                </w:p>
              </w:tc>
              <w:tc>
                <w:tcPr>
                  <w:tcW w:w="3248" w:type="dxa"/>
                </w:tcPr>
                <w:p w14:paraId="78AE2095" w14:textId="54C34096" w:rsidR="00665D37" w:rsidRPr="00400C8E" w:rsidRDefault="00FF2DAE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00C8E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400C8E" w14:paraId="4AC1CCEE" w14:textId="77777777" w:rsidTr="00834F54">
              <w:tc>
                <w:tcPr>
                  <w:tcW w:w="4258" w:type="dxa"/>
                </w:tcPr>
                <w:p w14:paraId="64D50601" w14:textId="77777777" w:rsidR="00665D37" w:rsidRPr="00400C8E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400C8E">
                    <w:rPr>
                      <w:rFonts w:ascii="Arial" w:hAnsi="Arial" w:cs="Arial"/>
                      <w:i/>
                      <w:sz w:val="18"/>
                      <w:szCs w:val="18"/>
                    </w:rPr>
                    <w:t>Salmonella spp</w:t>
                  </w:r>
                </w:p>
              </w:tc>
              <w:tc>
                <w:tcPr>
                  <w:tcW w:w="3248" w:type="dxa"/>
                </w:tcPr>
                <w:p w14:paraId="5B544401" w14:textId="40CAD15F" w:rsidR="00665D37" w:rsidRPr="00400C8E" w:rsidRDefault="00FF2DAE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00C8E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  <w:tr w:rsidR="00665D37" w:rsidRPr="00400C8E" w14:paraId="57F9C387" w14:textId="77777777" w:rsidTr="00834F54">
              <w:tc>
                <w:tcPr>
                  <w:tcW w:w="4258" w:type="dxa"/>
                </w:tcPr>
                <w:p w14:paraId="07DF95E4" w14:textId="229A396F" w:rsidR="00665D37" w:rsidRPr="00400C8E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400C8E">
                    <w:rPr>
                      <w:rFonts w:ascii="Arial" w:hAnsi="Arial" w:cs="Arial"/>
                      <w:i/>
                      <w:sz w:val="18"/>
                      <w:szCs w:val="18"/>
                    </w:rPr>
                    <w:t>Listeria mono</w:t>
                  </w:r>
                  <w:r w:rsidR="00E25431" w:rsidRPr="00400C8E">
                    <w:rPr>
                      <w:rFonts w:ascii="Arial" w:hAnsi="Arial" w:cs="Arial"/>
                      <w:i/>
                      <w:sz w:val="18"/>
                      <w:szCs w:val="18"/>
                    </w:rPr>
                    <w:t>c</w:t>
                  </w:r>
                  <w:r w:rsidRPr="00400C8E">
                    <w:rPr>
                      <w:rFonts w:ascii="Arial" w:hAnsi="Arial" w:cs="Arial"/>
                      <w:i/>
                      <w:sz w:val="18"/>
                      <w:szCs w:val="18"/>
                    </w:rPr>
                    <w:t>ytogenes</w:t>
                  </w:r>
                </w:p>
              </w:tc>
              <w:tc>
                <w:tcPr>
                  <w:tcW w:w="3248" w:type="dxa"/>
                </w:tcPr>
                <w:p w14:paraId="2785ED9F" w14:textId="4CE6F972" w:rsidR="00665D37" w:rsidRPr="00400C8E" w:rsidRDefault="00FF2DAE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00C8E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</w:tbl>
          <w:p w14:paraId="1D84C998" w14:textId="77777777" w:rsidR="00665D37" w:rsidRPr="00400C8E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B273F8" w14:textId="77777777" w:rsidR="00F66C8A" w:rsidRPr="00400C8E" w:rsidRDefault="00F66C8A" w:rsidP="00F66C8A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Conforme al Regolamento CE 2073/2005 e smi.</w:t>
            </w:r>
          </w:p>
          <w:p w14:paraId="4A71841E" w14:textId="77777777" w:rsidR="00F66C8A" w:rsidRPr="00400C8E" w:rsidRDefault="00F66C8A" w:rsidP="00CC6D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400C8E" w14:paraId="09D029B6" w14:textId="77777777" w:rsidTr="00F66C8A">
        <w:trPr>
          <w:trHeight w:val="145"/>
        </w:trPr>
        <w:tc>
          <w:tcPr>
            <w:tcW w:w="1894" w:type="dxa"/>
          </w:tcPr>
          <w:p w14:paraId="41FAF63F" w14:textId="77777777" w:rsidR="001377AF" w:rsidRPr="00400C8E" w:rsidRDefault="001377AF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Parametri fisici</w:t>
            </w:r>
          </w:p>
        </w:tc>
        <w:tc>
          <w:tcPr>
            <w:tcW w:w="8826" w:type="dxa"/>
          </w:tcPr>
          <w:p w14:paraId="5EA7D31B" w14:textId="6B4559A2" w:rsidR="00965DF5" w:rsidRPr="00400C8E" w:rsidRDefault="00965DF5" w:rsidP="00B70A24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Corpi metallici assenti in diametro superiore a:</w:t>
            </w:r>
            <w:r w:rsidR="00831E03" w:rsidRPr="00400C8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75A9EC7" w14:textId="44F6CEA7" w:rsidR="00965DF5" w:rsidRPr="00400C8E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 Ferroso           </w:t>
            </w:r>
            <w:r w:rsidR="00A26AF0"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ɸ </w:t>
            </w:r>
            <w:r w:rsidR="00834F54" w:rsidRPr="00400C8E">
              <w:rPr>
                <w:rFonts w:ascii="Arial" w:hAnsi="Arial" w:cs="Arial"/>
                <w:sz w:val="18"/>
                <w:szCs w:val="18"/>
              </w:rPr>
              <w:t>1,5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1A8A2EAF" w14:textId="423C66A2" w:rsidR="00965DF5" w:rsidRPr="00400C8E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 Non Ferroso    ɸ</w:t>
            </w:r>
            <w:r w:rsidR="001465BE"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400C8E">
              <w:rPr>
                <w:rFonts w:ascii="Arial" w:hAnsi="Arial" w:cs="Arial"/>
                <w:sz w:val="18"/>
                <w:szCs w:val="18"/>
              </w:rPr>
              <w:t>2,0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mm </w:t>
            </w:r>
          </w:p>
          <w:p w14:paraId="5B5F2545" w14:textId="32875424" w:rsidR="00150A78" w:rsidRPr="00400C8E" w:rsidRDefault="00965DF5" w:rsidP="00150A78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 Acciaio             ɸ</w:t>
            </w:r>
            <w:r w:rsidR="001465BE"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400C8E">
              <w:rPr>
                <w:rFonts w:ascii="Arial" w:hAnsi="Arial" w:cs="Arial"/>
                <w:sz w:val="18"/>
                <w:szCs w:val="18"/>
              </w:rPr>
              <w:t>2,5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BC97BE9" w14:textId="643993A8" w:rsidR="00965DF5" w:rsidRPr="00400C8E" w:rsidRDefault="00965DF5" w:rsidP="00150A78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ovvero i parametri di sensibilità del </w:t>
            </w:r>
            <w:r w:rsidR="001465BE" w:rsidRPr="00400C8E">
              <w:rPr>
                <w:rFonts w:ascii="Arial" w:hAnsi="Arial" w:cs="Arial"/>
                <w:sz w:val="18"/>
                <w:szCs w:val="18"/>
              </w:rPr>
              <w:t>FILTRO</w:t>
            </w:r>
          </w:p>
          <w:p w14:paraId="13FB5981" w14:textId="77777777" w:rsidR="00E76ED3" w:rsidRPr="00400C8E" w:rsidRDefault="00965DF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Le preparazioni non sono insudiciate, invase da parassiti, in stato di alterazione o comunque nocive, ovvero sottoposte a lavorazioni o trattamenti diretti a mascherare un preesistente stato di alterazione.</w:t>
            </w:r>
          </w:p>
          <w:p w14:paraId="3AF9521E" w14:textId="30E31DCF" w:rsidR="00150A78" w:rsidRPr="00400C8E" w:rsidRDefault="00150A78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400C8E" w14:paraId="37C8F351" w14:textId="77777777" w:rsidTr="00F66C8A">
        <w:trPr>
          <w:trHeight w:val="145"/>
        </w:trPr>
        <w:tc>
          <w:tcPr>
            <w:tcW w:w="1894" w:type="dxa"/>
          </w:tcPr>
          <w:p w14:paraId="11DCD24F" w14:textId="640DDF68" w:rsidR="001377AF" w:rsidRPr="00400C8E" w:rsidRDefault="00DE71A9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OGM</w:t>
            </w:r>
          </w:p>
        </w:tc>
        <w:tc>
          <w:tcPr>
            <w:tcW w:w="8826" w:type="dxa"/>
          </w:tcPr>
          <w:p w14:paraId="62225FEF" w14:textId="77777777" w:rsidR="00D772B4" w:rsidRPr="00400C8E" w:rsidRDefault="001377AF" w:rsidP="00CC6D9C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Prodotto senza OGM</w:t>
            </w:r>
          </w:p>
          <w:p w14:paraId="52E1B426" w14:textId="2CA57265" w:rsidR="00150A78" w:rsidRPr="00400C8E" w:rsidRDefault="00150A78" w:rsidP="00DE71A9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400C8E" w14:paraId="07B4907D" w14:textId="77777777" w:rsidTr="00F66C8A">
        <w:trPr>
          <w:trHeight w:val="740"/>
        </w:trPr>
        <w:tc>
          <w:tcPr>
            <w:tcW w:w="1894" w:type="dxa"/>
          </w:tcPr>
          <w:p w14:paraId="332B3847" w14:textId="77777777" w:rsidR="00F718DC" w:rsidRPr="00400C8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lastRenderedPageBreak/>
              <w:t>Allergeni:</w:t>
            </w:r>
          </w:p>
        </w:tc>
        <w:tc>
          <w:tcPr>
            <w:tcW w:w="8826" w:type="dxa"/>
          </w:tcPr>
          <w:p w14:paraId="1C1ACB12" w14:textId="77777777" w:rsidR="00F718DC" w:rsidRPr="00400C8E" w:rsidRDefault="00F718DC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In base</w:t>
            </w:r>
            <w:r w:rsidR="00E2220E" w:rsidRPr="00400C8E">
              <w:rPr>
                <w:rFonts w:ascii="Arial" w:hAnsi="Arial" w:cs="Arial"/>
                <w:sz w:val="18"/>
                <w:szCs w:val="18"/>
              </w:rPr>
              <w:t xml:space="preserve"> al Regolamento UE n. 1169/2011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sono presenti i seguenti allergeni:</w:t>
            </w:r>
          </w:p>
          <w:p w14:paraId="500D49C5" w14:textId="46BCBF4A" w:rsidR="00A26AF0" w:rsidRPr="00400C8E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GLUTINE</w:t>
            </w:r>
          </w:p>
          <w:p w14:paraId="520362B5" w14:textId="10F172A8" w:rsidR="005C0435" w:rsidRPr="00400C8E" w:rsidRDefault="005C0435" w:rsidP="005C043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e possibili tracce di:</w:t>
            </w:r>
          </w:p>
          <w:p w14:paraId="565340B2" w14:textId="182F7B01" w:rsidR="001E41C6" w:rsidRPr="00400C8E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SO</w:t>
            </w:r>
            <w:r w:rsidR="00004139" w:rsidRPr="00400C8E">
              <w:rPr>
                <w:rFonts w:ascii="Arial" w:hAnsi="Arial" w:cs="Arial"/>
                <w:b/>
                <w:sz w:val="18"/>
                <w:szCs w:val="18"/>
              </w:rPr>
              <w:t>IA</w:t>
            </w:r>
          </w:p>
          <w:p w14:paraId="6729EEA4" w14:textId="4AAFDE0F" w:rsidR="00004139" w:rsidRPr="00400C8E" w:rsidRDefault="00A26AF0" w:rsidP="00F94D69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SENAPE</w:t>
            </w:r>
          </w:p>
          <w:p w14:paraId="57E6BF23" w14:textId="6FF4F5B3" w:rsidR="00F0469B" w:rsidRPr="00400C8E" w:rsidRDefault="00F0469B" w:rsidP="00F94D69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LATTE</w:t>
            </w:r>
          </w:p>
          <w:p w14:paraId="3D2786D2" w14:textId="7E0E8386" w:rsidR="00A26AF0" w:rsidRPr="00400C8E" w:rsidRDefault="00004139" w:rsidP="00A26AF0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SEDANO</w:t>
            </w:r>
          </w:p>
          <w:p w14:paraId="07CD0F48" w14:textId="0707A13F" w:rsidR="00004139" w:rsidRPr="00400C8E" w:rsidRDefault="00A26AF0" w:rsidP="00F06578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FRUTTA A GUSCIO</w:t>
            </w:r>
          </w:p>
          <w:p w14:paraId="59278DEA" w14:textId="181B349E" w:rsidR="00D67BB9" w:rsidRPr="00400C8E" w:rsidRDefault="008D08E3" w:rsidP="004D464D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ANIDRIDE SOLFOROSA ESOLFITI</w:t>
            </w:r>
          </w:p>
          <w:p w14:paraId="4AED2BC2" w14:textId="5BC74C75" w:rsidR="00150A78" w:rsidRPr="00400C8E" w:rsidRDefault="00150A78" w:rsidP="00150A78">
            <w:pPr>
              <w:pStyle w:val="Paragrafoelenc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19AC" w:rsidRPr="00400C8E" w14:paraId="02C1AF5E" w14:textId="77777777" w:rsidTr="00F66C8A">
        <w:trPr>
          <w:trHeight w:val="243"/>
        </w:trPr>
        <w:tc>
          <w:tcPr>
            <w:tcW w:w="1894" w:type="dxa"/>
          </w:tcPr>
          <w:p w14:paraId="3517CB2D" w14:textId="77777777" w:rsidR="00F718DC" w:rsidRPr="00400C8E" w:rsidRDefault="00D51925" w:rsidP="006F0B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Data di scadenza</w:t>
            </w:r>
            <w:r w:rsidR="001E31A8" w:rsidRPr="00400C8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</w:tcPr>
          <w:p w14:paraId="2360B342" w14:textId="77777777" w:rsidR="00403CBE" w:rsidRPr="00400C8E" w:rsidRDefault="00D51925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La data di scadenza</w:t>
            </w:r>
            <w:r w:rsidR="005B2732" w:rsidRPr="00400C8E">
              <w:rPr>
                <w:rFonts w:ascii="Arial" w:hAnsi="Arial" w:cs="Arial"/>
                <w:sz w:val="18"/>
                <w:szCs w:val="18"/>
              </w:rPr>
              <w:t xml:space="preserve"> è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a 18</w:t>
            </w:r>
            <w:r w:rsidR="005B2732" w:rsidRPr="00400C8E">
              <w:rPr>
                <w:rFonts w:ascii="Arial" w:hAnsi="Arial" w:cs="Arial"/>
                <w:sz w:val="18"/>
                <w:szCs w:val="18"/>
              </w:rPr>
              <w:t xml:space="preserve"> mesi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dalla produzione</w:t>
            </w:r>
            <w:r w:rsidR="005B2732" w:rsidRPr="00400C8E">
              <w:rPr>
                <w:rFonts w:ascii="Arial" w:hAnsi="Arial" w:cs="Arial"/>
                <w:sz w:val="18"/>
                <w:szCs w:val="18"/>
              </w:rPr>
              <w:t xml:space="preserve"> se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conservato a temperatura di surgelazione.</w:t>
            </w:r>
          </w:p>
          <w:p w14:paraId="0CDFDA2D" w14:textId="60CFEA69" w:rsidR="00150A78" w:rsidRPr="00400C8E" w:rsidRDefault="00150A78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7568FA14" w14:textId="77777777" w:rsidTr="00F66C8A">
        <w:trPr>
          <w:trHeight w:val="243"/>
        </w:trPr>
        <w:tc>
          <w:tcPr>
            <w:tcW w:w="1894" w:type="dxa"/>
          </w:tcPr>
          <w:p w14:paraId="5B715368" w14:textId="69C0A389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Utilizzo previsto</w:t>
            </w:r>
            <w:r w:rsidR="00150A78" w:rsidRPr="00400C8E">
              <w:rPr>
                <w:rFonts w:ascii="Arial" w:hAnsi="Arial" w:cs="Arial"/>
                <w:b/>
                <w:sz w:val="18"/>
                <w:szCs w:val="18"/>
              </w:rPr>
              <w:t xml:space="preserve"> e categoria di consumatori</w:t>
            </w:r>
            <w:r w:rsidRPr="00400C8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</w:tcPr>
          <w:p w14:paraId="12C39CF4" w14:textId="0CC9CE37" w:rsidR="009828E1" w:rsidRPr="00400C8E" w:rsidRDefault="009828E1" w:rsidP="00F065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Il prodotto può essere consumato da tutti, inclusi bambini</w:t>
            </w:r>
            <w:r w:rsidR="00150A78" w:rsidRPr="00400C8E">
              <w:rPr>
                <w:rFonts w:ascii="Arial" w:hAnsi="Arial" w:cs="Arial"/>
                <w:sz w:val="18"/>
                <w:szCs w:val="18"/>
              </w:rPr>
              <w:t>, malati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ed anziani, ad esclusione di soggetti allergici o intolleranti ai sopraindicati allergeni.</w:t>
            </w:r>
          </w:p>
        </w:tc>
      </w:tr>
      <w:tr w:rsidR="009828E1" w:rsidRPr="00400C8E" w14:paraId="0F693A8F" w14:textId="77777777" w:rsidTr="00F66C8A">
        <w:trPr>
          <w:trHeight w:val="243"/>
        </w:trPr>
        <w:tc>
          <w:tcPr>
            <w:tcW w:w="1894" w:type="dxa"/>
          </w:tcPr>
          <w:p w14:paraId="12A95B8A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Modalità di utilizzo:</w:t>
            </w:r>
          </w:p>
        </w:tc>
        <w:tc>
          <w:tcPr>
            <w:tcW w:w="8826" w:type="dxa"/>
          </w:tcPr>
          <w:p w14:paraId="785E9CB8" w14:textId="77777777" w:rsidR="00D53AAE" w:rsidRPr="00400C8E" w:rsidRDefault="005B7B50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In forno ventilato: preriscaldare il forno a 180°C circa, sistemare 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il crescione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ancora congelat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o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in una teglia adatta e riscaldare per </w:t>
            </w:r>
            <w:r w:rsidR="00D53AAE" w:rsidRPr="00400C8E">
              <w:rPr>
                <w:rFonts w:ascii="Arial" w:hAnsi="Arial" w:cs="Arial"/>
                <w:sz w:val="18"/>
                <w:szCs w:val="18"/>
              </w:rPr>
              <w:t>1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0/12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minut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i</w:t>
            </w:r>
            <w:r w:rsidR="00D53AAE"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0C8E">
              <w:rPr>
                <w:rFonts w:ascii="Arial" w:hAnsi="Arial" w:cs="Arial"/>
                <w:sz w:val="18"/>
                <w:szCs w:val="18"/>
              </w:rPr>
              <w:t>circ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a</w:t>
            </w:r>
            <w:r w:rsidRPr="00400C8E">
              <w:rPr>
                <w:rFonts w:ascii="Arial" w:hAnsi="Arial" w:cs="Arial"/>
                <w:sz w:val="18"/>
                <w:szCs w:val="18"/>
              </w:rPr>
              <w:t>.</w:t>
            </w:r>
            <w:r w:rsidR="00D53AAE"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 xml:space="preserve">In padella: decongelare il prodotto e scaldare per 1 minuto circa per lato. Consigli utili: mettere il crescione ancora surgelato nel microonde per 1 minuto a massima potenza e finire la cottura in forno o in padella per circa 2 minuti. </w:t>
            </w:r>
          </w:p>
          <w:p w14:paraId="02303B8D" w14:textId="60AD6DEA" w:rsidR="00F65D5C" w:rsidRPr="00400C8E" w:rsidRDefault="00F65D5C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2038C6B9" w14:textId="77777777" w:rsidTr="00F66C8A">
        <w:trPr>
          <w:trHeight w:val="243"/>
        </w:trPr>
        <w:tc>
          <w:tcPr>
            <w:tcW w:w="1894" w:type="dxa"/>
          </w:tcPr>
          <w:p w14:paraId="59F96162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Conservazione:</w:t>
            </w:r>
          </w:p>
        </w:tc>
        <w:tc>
          <w:tcPr>
            <w:tcW w:w="8826" w:type="dxa"/>
          </w:tcPr>
          <w:p w14:paraId="14BEE9D0" w14:textId="77777777" w:rsidR="00150A78" w:rsidRPr="00400C8E" w:rsidRDefault="00A813D9" w:rsidP="00F65D5C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Nel congelatore **** o *** -18°C entro la data indicata; ** -12°C entro un mese; * -6°C entro una settimana; nello scomparto del ghiaccio entro 3 giorni. </w:t>
            </w:r>
            <w:r w:rsidR="00675C04" w:rsidRPr="00400C8E">
              <w:rPr>
                <w:rFonts w:ascii="Arial" w:hAnsi="Arial" w:cs="Arial"/>
                <w:sz w:val="18"/>
                <w:szCs w:val="18"/>
              </w:rPr>
              <w:t xml:space="preserve">Il prodotto conserva le sue caratteristiche ottimali se consumato entro la data riportata sulla confezione. Una volta scongelato, il prodotto non deve essere ricongelato, ma può essere conservato in frigo 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 xml:space="preserve">e consumato entro 48 h. </w:t>
            </w:r>
          </w:p>
          <w:p w14:paraId="62A64883" w14:textId="586423D1" w:rsidR="00F65D5C" w:rsidRPr="00400C8E" w:rsidRDefault="00F65D5C" w:rsidP="00F65D5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00BC02A6" w14:textId="77777777" w:rsidTr="00F66C8A">
        <w:trPr>
          <w:trHeight w:val="243"/>
        </w:trPr>
        <w:tc>
          <w:tcPr>
            <w:tcW w:w="1894" w:type="dxa"/>
          </w:tcPr>
          <w:p w14:paraId="3D2C67B9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Confezionamento I°:</w:t>
            </w:r>
          </w:p>
        </w:tc>
        <w:tc>
          <w:tcPr>
            <w:tcW w:w="8826" w:type="dxa"/>
          </w:tcPr>
          <w:p w14:paraId="6B93E6BE" w14:textId="51E152D1" w:rsidR="009919A8" w:rsidRPr="00400C8E" w:rsidRDefault="007E7758" w:rsidP="009919A8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FILM POLIPROPILENE BIORIENTATO</w:t>
            </w:r>
          </w:p>
          <w:p w14:paraId="2CB9B852" w14:textId="77777777" w:rsidR="009828E1" w:rsidRPr="00400C8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Il materiale non contiene e rilascia sostanze </w:t>
            </w:r>
            <w:r w:rsidR="007E7758" w:rsidRPr="00400C8E">
              <w:rPr>
                <w:rFonts w:ascii="Arial" w:hAnsi="Arial" w:cs="Arial"/>
                <w:sz w:val="18"/>
                <w:szCs w:val="18"/>
              </w:rPr>
              <w:t xml:space="preserve">come indicato dal Regolamento 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UE </w:t>
            </w:r>
            <w:r w:rsidR="007E7758" w:rsidRPr="00400C8E">
              <w:rPr>
                <w:rFonts w:ascii="Arial" w:hAnsi="Arial" w:cs="Arial"/>
                <w:sz w:val="18"/>
                <w:szCs w:val="18"/>
              </w:rPr>
              <w:t xml:space="preserve">n. </w:t>
            </w:r>
            <w:r w:rsidRPr="00400C8E">
              <w:rPr>
                <w:rFonts w:ascii="Arial" w:hAnsi="Arial" w:cs="Arial"/>
                <w:sz w:val="18"/>
                <w:szCs w:val="18"/>
              </w:rPr>
              <w:t>10/2011</w:t>
            </w:r>
            <w:r w:rsidR="007E7758" w:rsidRPr="00400C8E">
              <w:rPr>
                <w:rFonts w:ascii="Arial" w:hAnsi="Arial" w:cs="Arial"/>
                <w:sz w:val="18"/>
                <w:szCs w:val="18"/>
              </w:rPr>
              <w:t>;</w:t>
            </w:r>
            <w:r w:rsidR="00F06578"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7758" w:rsidRPr="00400C8E">
              <w:rPr>
                <w:rFonts w:ascii="Arial" w:hAnsi="Arial" w:cs="Arial"/>
                <w:sz w:val="18"/>
                <w:szCs w:val="18"/>
              </w:rPr>
              <w:t>dal Regolamento n. 1935/2004/CE del Parlamento Europeo;</w:t>
            </w:r>
            <w:r w:rsidR="00F06578"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7758" w:rsidRPr="00400C8E">
              <w:rPr>
                <w:rFonts w:ascii="Arial" w:hAnsi="Arial" w:cs="Arial"/>
                <w:sz w:val="18"/>
                <w:szCs w:val="18"/>
              </w:rPr>
              <w:t>dal Regolamento CE n. 2023/2006; dal D</w:t>
            </w:r>
            <w:r w:rsidR="00F06578" w:rsidRPr="00400C8E">
              <w:rPr>
                <w:rFonts w:ascii="Arial" w:hAnsi="Arial" w:cs="Arial"/>
                <w:sz w:val="18"/>
                <w:szCs w:val="18"/>
              </w:rPr>
              <w:t>.</w:t>
            </w:r>
            <w:r w:rsidR="007E7758" w:rsidRPr="00400C8E">
              <w:rPr>
                <w:rFonts w:ascii="Arial" w:hAnsi="Arial" w:cs="Arial"/>
                <w:sz w:val="18"/>
                <w:szCs w:val="18"/>
              </w:rPr>
              <w:t>M</w:t>
            </w:r>
            <w:r w:rsidR="00F06578" w:rsidRPr="00400C8E">
              <w:rPr>
                <w:rFonts w:ascii="Arial" w:hAnsi="Arial" w:cs="Arial"/>
                <w:sz w:val="18"/>
                <w:szCs w:val="18"/>
              </w:rPr>
              <w:t>.</w:t>
            </w:r>
            <w:r w:rsidR="007E7758" w:rsidRPr="00400C8E">
              <w:rPr>
                <w:rFonts w:ascii="Arial" w:hAnsi="Arial" w:cs="Arial"/>
                <w:sz w:val="18"/>
                <w:szCs w:val="18"/>
              </w:rPr>
              <w:t xml:space="preserve"> 21/03/1973</w:t>
            </w:r>
            <w:r w:rsidR="00F06578" w:rsidRPr="00400C8E">
              <w:rPr>
                <w:rFonts w:ascii="Arial" w:hAnsi="Arial" w:cs="Arial"/>
                <w:sz w:val="18"/>
                <w:szCs w:val="18"/>
              </w:rPr>
              <w:t xml:space="preserve"> e dal D.M. 174 del 24/09/2008 che modifica la DIR. 2002/72/CE concernente la disciplina igienica degli imballaggi.</w:t>
            </w:r>
          </w:p>
          <w:p w14:paraId="4284F4CF" w14:textId="71D6A961" w:rsidR="00A813D9" w:rsidRPr="00400C8E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La confezione è di 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460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g (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2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537B" w:rsidRPr="00400C8E">
              <w:rPr>
                <w:rFonts w:ascii="Arial" w:hAnsi="Arial" w:cs="Arial"/>
                <w:sz w:val="18"/>
                <w:szCs w:val="18"/>
              </w:rPr>
              <w:t>pezzi in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="00F6537B" w:rsidRPr="00400C8E">
              <w:rPr>
                <w:rFonts w:ascii="Arial" w:hAnsi="Arial" w:cs="Arial"/>
                <w:sz w:val="18"/>
                <w:szCs w:val="18"/>
              </w:rPr>
              <w:t>busta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) </w:t>
            </w:r>
          </w:p>
          <w:p w14:paraId="01B080DF" w14:textId="6564B928" w:rsidR="00A813D9" w:rsidRPr="00400C8E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Misure confezione Larghezza 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150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mm X Lunghezza 2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5</w:t>
            </w:r>
            <w:r w:rsidR="002D3083" w:rsidRPr="00400C8E">
              <w:rPr>
                <w:rFonts w:ascii="Arial" w:hAnsi="Arial" w:cs="Arial"/>
                <w:sz w:val="18"/>
                <w:szCs w:val="18"/>
              </w:rPr>
              <w:t>0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mm X Altezza </w:t>
            </w:r>
            <w:r w:rsidR="00F65D5C" w:rsidRPr="00400C8E">
              <w:rPr>
                <w:rFonts w:ascii="Arial" w:hAnsi="Arial" w:cs="Arial"/>
                <w:sz w:val="18"/>
                <w:szCs w:val="18"/>
              </w:rPr>
              <w:t>30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04BCAF2C" w14:textId="7EB4C2CB" w:rsidR="00834F54" w:rsidRPr="00400C8E" w:rsidRDefault="00834F54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2113B3A" w14:textId="77777777" w:rsidR="00150A78" w:rsidRPr="00400C8E" w:rsidRDefault="00015E76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noProof/>
                <w:sz w:val="18"/>
                <w:szCs w:val="18"/>
              </w:rPr>
              <w:drawing>
                <wp:inline distT="0" distB="0" distL="0" distR="0" wp14:anchorId="075BFE98" wp14:editId="4EA20BAA">
                  <wp:extent cx="2178050" cy="717797"/>
                  <wp:effectExtent l="0" t="0" r="0" b="0"/>
                  <wp:docPr id="441393230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491" cy="722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F3C5F" w14:textId="0D18EFA9" w:rsidR="00015E76" w:rsidRPr="00400C8E" w:rsidRDefault="00015E76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648CB46C" w14:textId="77777777" w:rsidTr="00F66C8A">
        <w:trPr>
          <w:trHeight w:val="243"/>
        </w:trPr>
        <w:tc>
          <w:tcPr>
            <w:tcW w:w="1894" w:type="dxa"/>
          </w:tcPr>
          <w:p w14:paraId="47BE50A1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Confezionamento II°:</w:t>
            </w:r>
          </w:p>
        </w:tc>
        <w:tc>
          <w:tcPr>
            <w:tcW w:w="8826" w:type="dxa"/>
          </w:tcPr>
          <w:p w14:paraId="5A24B93E" w14:textId="13411A37" w:rsidR="00A813D9" w:rsidRPr="00400C8E" w:rsidRDefault="00A813D9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Il cartone è da </w:t>
            </w:r>
            <w:r w:rsidR="002D3083" w:rsidRPr="00400C8E">
              <w:rPr>
                <w:rFonts w:ascii="Arial" w:hAnsi="Arial" w:cs="Arial"/>
                <w:sz w:val="18"/>
                <w:szCs w:val="18"/>
              </w:rPr>
              <w:t>2,3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kg (</w:t>
            </w:r>
            <w:r w:rsidR="002D3083" w:rsidRPr="00400C8E">
              <w:rPr>
                <w:rFonts w:ascii="Arial" w:hAnsi="Arial" w:cs="Arial"/>
                <w:sz w:val="18"/>
                <w:szCs w:val="18"/>
              </w:rPr>
              <w:t>5</w:t>
            </w:r>
            <w:r w:rsidR="00F6537B" w:rsidRPr="00400C8E">
              <w:rPr>
                <w:rFonts w:ascii="Arial" w:hAnsi="Arial" w:cs="Arial"/>
                <w:sz w:val="18"/>
                <w:szCs w:val="18"/>
              </w:rPr>
              <w:t xml:space="preserve"> buste in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="00F6537B" w:rsidRPr="00400C8E">
              <w:rPr>
                <w:rFonts w:ascii="Arial" w:hAnsi="Arial" w:cs="Arial"/>
                <w:sz w:val="18"/>
                <w:szCs w:val="18"/>
              </w:rPr>
              <w:t>cartone: 10 pezzi</w:t>
            </w:r>
            <w:r w:rsidRPr="00400C8E">
              <w:rPr>
                <w:rFonts w:ascii="Arial" w:hAnsi="Arial" w:cs="Arial"/>
                <w:sz w:val="18"/>
                <w:szCs w:val="18"/>
              </w:rPr>
              <w:t>).</w:t>
            </w:r>
          </w:p>
          <w:p w14:paraId="2E28636F" w14:textId="1BFD523D" w:rsidR="009828E1" w:rsidRPr="00400C8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Cartone con dimensioni: Altezza </w:t>
            </w:r>
            <w:r w:rsidR="007D6831" w:rsidRPr="00400C8E">
              <w:rPr>
                <w:rFonts w:ascii="Arial" w:hAnsi="Arial" w:cs="Arial"/>
                <w:sz w:val="18"/>
                <w:szCs w:val="18"/>
              </w:rPr>
              <w:t>178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mm Larghezza </w:t>
            </w:r>
            <w:r w:rsidR="007D6831" w:rsidRPr="00400C8E">
              <w:rPr>
                <w:rFonts w:ascii="Arial" w:hAnsi="Arial" w:cs="Arial"/>
                <w:sz w:val="18"/>
                <w:szCs w:val="18"/>
              </w:rPr>
              <w:t>153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mm Profondità </w:t>
            </w:r>
            <w:r w:rsidR="007D6831" w:rsidRPr="00400C8E">
              <w:rPr>
                <w:rFonts w:ascii="Arial" w:hAnsi="Arial" w:cs="Arial"/>
                <w:sz w:val="18"/>
                <w:szCs w:val="18"/>
              </w:rPr>
              <w:t>253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mm.</w:t>
            </w:r>
            <w:r w:rsidRPr="00400C8E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D0CC8E" w14:textId="1AB38AD9" w:rsidR="00834F54" w:rsidRPr="00400C8E" w:rsidRDefault="00834F54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E25C8D" w14:textId="21F9D871" w:rsidR="00834F54" w:rsidRPr="00400C8E" w:rsidRDefault="003263C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8F12E9C" wp14:editId="3A9B1531">
                  <wp:extent cx="1965960" cy="718820"/>
                  <wp:effectExtent l="0" t="0" r="0" b="5080"/>
                  <wp:docPr id="150738568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7385682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960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580A36" w14:textId="6BE0E7C5" w:rsidR="00150A78" w:rsidRPr="00400C8E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6537B" w:rsidRPr="00400C8E" w14:paraId="53C21F0D" w14:textId="77777777" w:rsidTr="00F66C8A">
        <w:trPr>
          <w:trHeight w:val="501"/>
        </w:trPr>
        <w:tc>
          <w:tcPr>
            <w:tcW w:w="1894" w:type="dxa"/>
          </w:tcPr>
          <w:p w14:paraId="2EFF93D3" w14:textId="3CFA4FE9" w:rsidR="00F6537B" w:rsidRPr="00400C8E" w:rsidRDefault="00F6537B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Palletizzazione:</w:t>
            </w:r>
          </w:p>
        </w:tc>
        <w:tc>
          <w:tcPr>
            <w:tcW w:w="8826" w:type="dxa"/>
          </w:tcPr>
          <w:p w14:paraId="619F5407" w14:textId="77777777" w:rsidR="00F6537B" w:rsidRPr="00400C8E" w:rsidRDefault="00F6537B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7493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8"/>
              <w:gridCol w:w="232"/>
              <w:gridCol w:w="1480"/>
              <w:gridCol w:w="1220"/>
              <w:gridCol w:w="1520"/>
              <w:gridCol w:w="833"/>
            </w:tblGrid>
            <w:tr w:rsidR="00F6537B" w:rsidRPr="00400C8E" w14:paraId="3EE4099F" w14:textId="77777777" w:rsidTr="00F66C8A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92F2BC9" w14:textId="77777777" w:rsidR="00F6537B" w:rsidRPr="00400C8E" w:rsidRDefault="00F6537B" w:rsidP="00F6537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Europallers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AF7FCE" w14:textId="77777777" w:rsidR="00F6537B" w:rsidRPr="00400C8E" w:rsidRDefault="00F6537B" w:rsidP="00F6537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74C6EE1B" w14:textId="77777777" w:rsidR="00F6537B" w:rsidRPr="00400C8E" w:rsidRDefault="00F6537B" w:rsidP="00F6537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EA96DC9" w14:textId="77777777" w:rsidR="00F6537B" w:rsidRPr="00400C8E" w:rsidRDefault="00F6537B" w:rsidP="00F6537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184 colli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4E561C2" w14:textId="77777777" w:rsidR="00F6537B" w:rsidRPr="00400C8E" w:rsidRDefault="00F6537B" w:rsidP="00F6537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F6537B" w:rsidRPr="00400C8E" w14:paraId="55785FD2" w14:textId="77777777" w:rsidTr="00F66C8A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D51F0CD" w14:textId="77777777" w:rsidR="00F6537B" w:rsidRPr="00400C8E" w:rsidRDefault="00F6537B" w:rsidP="00F6537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strato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8FD2B8" w14:textId="77777777" w:rsidR="00F6537B" w:rsidRPr="00400C8E" w:rsidRDefault="00F6537B" w:rsidP="00F6537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793CC6A" w14:textId="77777777" w:rsidR="00F6537B" w:rsidRPr="00400C8E" w:rsidRDefault="00F6537B" w:rsidP="00F6537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C15C3BE" w14:textId="77777777" w:rsidR="00F6537B" w:rsidRPr="00400C8E" w:rsidRDefault="00F6537B" w:rsidP="00F6537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23 colli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A032392" w14:textId="77777777" w:rsidR="00F6537B" w:rsidRPr="00400C8E" w:rsidRDefault="00F6537B" w:rsidP="00F6537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F6537B" w:rsidRPr="00400C8E" w14:paraId="57B42965" w14:textId="77777777" w:rsidTr="00F66C8A">
              <w:trPr>
                <w:trHeight w:val="288"/>
              </w:trPr>
              <w:tc>
                <w:tcPr>
                  <w:tcW w:w="2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600D595" w14:textId="77777777" w:rsidR="00F6537B" w:rsidRPr="00400C8E" w:rsidRDefault="00F6537B" w:rsidP="00F6537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strati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90E63E2" w14:textId="77777777" w:rsidR="00F6537B" w:rsidRPr="00400C8E" w:rsidRDefault="00F6537B" w:rsidP="00F6537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81ABC20" w14:textId="77777777" w:rsidR="00F6537B" w:rsidRPr="00400C8E" w:rsidRDefault="00F6537B" w:rsidP="00F6537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4B00E76" w14:textId="77777777" w:rsidR="00F6537B" w:rsidRPr="00400C8E" w:rsidRDefault="00F6537B" w:rsidP="00F6537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127A1DA" w14:textId="77777777" w:rsidR="00F6537B" w:rsidRPr="00400C8E" w:rsidRDefault="00F6537B" w:rsidP="00F6537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8 strati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87911FE" w14:textId="77777777" w:rsidR="00F6537B" w:rsidRPr="00400C8E" w:rsidRDefault="00F6537B" w:rsidP="00F6537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</w:tbl>
          <w:p w14:paraId="1DD6C7F7" w14:textId="77777777" w:rsidR="00F6537B" w:rsidRPr="00400C8E" w:rsidRDefault="00F6537B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4F4B3EC7" w14:textId="77777777" w:rsidTr="00F66C8A">
        <w:trPr>
          <w:trHeight w:val="501"/>
        </w:trPr>
        <w:tc>
          <w:tcPr>
            <w:tcW w:w="1894" w:type="dxa"/>
          </w:tcPr>
          <w:p w14:paraId="04F2885A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Etichettatura:</w:t>
            </w:r>
          </w:p>
        </w:tc>
        <w:tc>
          <w:tcPr>
            <w:tcW w:w="8826" w:type="dxa"/>
          </w:tcPr>
          <w:p w14:paraId="3DDEC7E2" w14:textId="77777777" w:rsidR="00BB74C4" w:rsidRPr="00400C8E" w:rsidRDefault="00030FC3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Conforme al Regolamento UE 1169/2011</w:t>
            </w:r>
            <w:r w:rsidR="00F06578" w:rsidRPr="00400C8E">
              <w:rPr>
                <w:rFonts w:ascii="Arial" w:hAnsi="Arial" w:cs="Arial"/>
                <w:sz w:val="18"/>
                <w:szCs w:val="18"/>
              </w:rPr>
              <w:t xml:space="preserve"> e al Decreto legislativo 116/2020 sulla “etichettatura ambientale”.</w:t>
            </w:r>
          </w:p>
          <w:p w14:paraId="3EFEC7FE" w14:textId="5E7B5E55" w:rsidR="00150A78" w:rsidRPr="00400C8E" w:rsidRDefault="00150A78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0743F2AD" w14:textId="77777777" w:rsidTr="00F66C8A">
        <w:trPr>
          <w:trHeight w:val="497"/>
        </w:trPr>
        <w:tc>
          <w:tcPr>
            <w:tcW w:w="1894" w:type="dxa"/>
          </w:tcPr>
          <w:p w14:paraId="36EF09E9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Specifiche di trasporto:</w:t>
            </w:r>
          </w:p>
        </w:tc>
        <w:tc>
          <w:tcPr>
            <w:tcW w:w="8826" w:type="dxa"/>
          </w:tcPr>
          <w:p w14:paraId="5781F82F" w14:textId="356A47A4" w:rsidR="006454FB" w:rsidRPr="00400C8E" w:rsidRDefault="009828E1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Trasporto </w:t>
            </w:r>
            <w:r w:rsidR="002D3083" w:rsidRPr="00400C8E">
              <w:rPr>
                <w:rFonts w:ascii="Arial" w:hAnsi="Arial" w:cs="Arial"/>
                <w:sz w:val="18"/>
                <w:szCs w:val="18"/>
              </w:rPr>
              <w:t>sur</w:t>
            </w:r>
            <w:r w:rsidR="00834F54" w:rsidRPr="00400C8E">
              <w:rPr>
                <w:rFonts w:ascii="Arial" w:hAnsi="Arial" w:cs="Arial"/>
                <w:sz w:val="18"/>
                <w:szCs w:val="18"/>
              </w:rPr>
              <w:t>gelato secondo il DPR n. 327/80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e in condizioni igieniche adeguate.</w:t>
            </w:r>
          </w:p>
          <w:p w14:paraId="7AE03AFD" w14:textId="6B41D47F" w:rsidR="00CD0522" w:rsidRPr="00400C8E" w:rsidRDefault="00CD0522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1F417B78" w14:textId="77777777" w:rsidTr="00F66C8A">
        <w:trPr>
          <w:trHeight w:val="970"/>
        </w:trPr>
        <w:tc>
          <w:tcPr>
            <w:tcW w:w="1894" w:type="dxa"/>
          </w:tcPr>
          <w:p w14:paraId="54C18693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Riferimenti Normativi:</w:t>
            </w:r>
          </w:p>
        </w:tc>
        <w:tc>
          <w:tcPr>
            <w:tcW w:w="8826" w:type="dxa"/>
          </w:tcPr>
          <w:p w14:paraId="6022815E" w14:textId="4D78D482" w:rsidR="00AC6275" w:rsidRPr="00400C8E" w:rsidRDefault="009828E1" w:rsidP="00AC627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Regolamento (CE) n. 852/2004 sull’ </w:t>
            </w:r>
            <w:r w:rsidRPr="00400C8E">
              <w:rPr>
                <w:rFonts w:ascii="Arial" w:hAnsi="Arial" w:cs="Arial"/>
                <w:b/>
                <w:sz w:val="18"/>
                <w:szCs w:val="18"/>
              </w:rPr>
              <w:t>“Igiene dei prodotti alimentari”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 del Parlamento Europeo.</w:t>
            </w:r>
            <w:r w:rsidR="00AC6275" w:rsidRPr="00400C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43A94BA" w14:textId="63D1FD98" w:rsidR="00503685" w:rsidRPr="00400C8E" w:rsidRDefault="00AC627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Regolamento (UE) n. 382/21 sulla 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t>“gestione degli allergeni alimentari, la ridistribuzione degli alimenti e la cultura della sicurezza alimentare”</w:t>
            </w:r>
            <w:r w:rsidRPr="00400C8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DB53DC0" w14:textId="7E5D55F9" w:rsidR="00503685" w:rsidRPr="00400C8E" w:rsidRDefault="0050368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>Regolamento (CE) n. 853/04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00C8E">
              <w:rPr>
                <w:rFonts w:ascii="Arial" w:hAnsi="Arial" w:cs="Arial"/>
                <w:sz w:val="18"/>
                <w:szCs w:val="18"/>
              </w:rPr>
              <w:t>sull’ “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Igiene per gli alimenti di origine animale" </w:t>
            </w:r>
            <w:r w:rsidRPr="00400C8E">
              <w:rPr>
                <w:rFonts w:ascii="Arial" w:hAnsi="Arial" w:cs="Arial"/>
                <w:sz w:val="18"/>
                <w:szCs w:val="18"/>
              </w:rPr>
              <w:t>del Parlamento Europeo.</w:t>
            </w:r>
          </w:p>
          <w:p w14:paraId="0E15C083" w14:textId="2F7CDE06" w:rsidR="009828E1" w:rsidRPr="00400C8E" w:rsidRDefault="009828E1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 xml:space="preserve">Regolamento (UE) n. 1169/2011 del </w:t>
            </w:r>
            <w:r w:rsidR="007A138E" w:rsidRPr="00400C8E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400C8E">
              <w:rPr>
                <w:rFonts w:ascii="Arial" w:hAnsi="Arial" w:cs="Arial"/>
                <w:bCs/>
                <w:sz w:val="18"/>
                <w:szCs w:val="18"/>
              </w:rPr>
              <w:t xml:space="preserve">arlamento </w:t>
            </w:r>
            <w:r w:rsidR="007A138E" w:rsidRPr="00400C8E"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Pr="00400C8E">
              <w:rPr>
                <w:rFonts w:ascii="Arial" w:hAnsi="Arial" w:cs="Arial"/>
                <w:bCs/>
                <w:sz w:val="18"/>
                <w:szCs w:val="18"/>
              </w:rPr>
              <w:t>uropeo e del consiglio “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relativo alla fornitura di 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informazioni sugli alimenti ai consumato</w:t>
            </w:r>
            <w:r w:rsidR="00503685" w:rsidRPr="00400C8E">
              <w:rPr>
                <w:rFonts w:ascii="Arial" w:hAnsi="Arial" w:cs="Arial"/>
                <w:b/>
                <w:bCs/>
                <w:sz w:val="18"/>
                <w:szCs w:val="18"/>
              </w:rPr>
              <w:t>ri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t>”</w:t>
            </w:r>
            <w:r w:rsidR="00503685" w:rsidRPr="00400C8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5F2A45A" w14:textId="16469746" w:rsidR="007A138E" w:rsidRPr="00400C8E" w:rsidRDefault="007A138E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Regolamento (CE) n. 178/02</w:t>
            </w:r>
            <w:r w:rsidRPr="00400C8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400C8E">
              <w:rPr>
                <w:rFonts w:ascii="Arial" w:hAnsi="Arial" w:cs="Arial"/>
                <w:bCs/>
                <w:sz w:val="18"/>
                <w:szCs w:val="18"/>
              </w:rPr>
              <w:t xml:space="preserve">del Parlamento Europeo e del consiglio che stabilisce </w:t>
            </w:r>
            <w:r w:rsidRPr="00400C8E">
              <w:rPr>
                <w:rFonts w:ascii="Arial" w:hAnsi="Arial" w:cs="Arial"/>
                <w:b/>
                <w:sz w:val="18"/>
                <w:szCs w:val="18"/>
              </w:rPr>
              <w:t>“i principi e i requisiti generali della legislazione alimentare”,</w:t>
            </w:r>
            <w:r w:rsidRPr="00400C8E">
              <w:rPr>
                <w:rFonts w:ascii="Arial" w:hAnsi="Arial" w:cs="Arial"/>
                <w:bCs/>
                <w:sz w:val="18"/>
                <w:szCs w:val="18"/>
              </w:rPr>
              <w:t xml:space="preserve"> istituisce l’Autorità europea per la sicurezza alimentare e fissa procedure nel campo della sicurezza alimentare</w:t>
            </w:r>
          </w:p>
          <w:p w14:paraId="48AE28B0" w14:textId="57330161" w:rsidR="007A138E" w:rsidRPr="00400C8E" w:rsidRDefault="007A138E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0C8E">
              <w:rPr>
                <w:rFonts w:ascii="Arial" w:hAnsi="Arial" w:cs="Arial"/>
                <w:bCs/>
                <w:sz w:val="18"/>
                <w:szCs w:val="18"/>
              </w:rPr>
              <w:t>Legge 580 del 04/07/67</w:t>
            </w:r>
            <w:r w:rsidRPr="00400C8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C6275" w:rsidRPr="00400C8E">
              <w:rPr>
                <w:rFonts w:ascii="Arial" w:hAnsi="Arial" w:cs="Arial"/>
                <w:bCs/>
                <w:sz w:val="18"/>
                <w:szCs w:val="18"/>
              </w:rPr>
              <w:t xml:space="preserve">e successive modifiche </w:t>
            </w:r>
            <w:r w:rsidRPr="00400C8E">
              <w:rPr>
                <w:rFonts w:ascii="Arial" w:hAnsi="Arial" w:cs="Arial"/>
                <w:bCs/>
                <w:sz w:val="18"/>
                <w:szCs w:val="18"/>
              </w:rPr>
              <w:t xml:space="preserve">sulla </w:t>
            </w:r>
            <w:r w:rsidR="00AC6275" w:rsidRPr="00400C8E">
              <w:rPr>
                <w:rFonts w:ascii="Arial" w:hAnsi="Arial" w:cs="Arial"/>
                <w:bCs/>
                <w:sz w:val="18"/>
                <w:szCs w:val="18"/>
              </w:rPr>
              <w:t>“</w:t>
            </w:r>
            <w:r w:rsidRPr="00400C8E">
              <w:rPr>
                <w:rFonts w:ascii="Arial" w:hAnsi="Arial" w:cs="Arial"/>
                <w:b/>
                <w:sz w:val="18"/>
                <w:szCs w:val="18"/>
              </w:rPr>
              <w:t>Disciplina per la lavorazione e commercio dei cereali, degli sfarinati, del pane e delle paste alimentari”</w:t>
            </w:r>
          </w:p>
          <w:p w14:paraId="398D19D3" w14:textId="5E8B1923" w:rsidR="00AC6275" w:rsidRPr="00400C8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Regolamento (UE) n. 2158/17 su 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t>“le misure di attenuazione e i livelli di riferimento per la riduzione della presenza di Acrillamide negli alimenti”.</w:t>
            </w:r>
          </w:p>
          <w:p w14:paraId="2DCC6721" w14:textId="09FAA350" w:rsidR="00AC6275" w:rsidRPr="00400C8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Nota del Ministero della Salute del 15 dicembre 2016 su 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t>“Procedure per il richiamo di prodotti non conformi e avvio del sistema di pubblicazione dei dati inerenti i prodotti richiamati”</w:t>
            </w:r>
            <w:r w:rsidRPr="00400C8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F57E789" w14:textId="555F0EB8" w:rsidR="00AC6275" w:rsidRPr="00400C8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Decreto legislativo 116/2020 sulla 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t>“etichettatura ambientale”.</w:t>
            </w:r>
          </w:p>
          <w:p w14:paraId="77878553" w14:textId="4C275EF2" w:rsidR="00AC6275" w:rsidRPr="00400C8E" w:rsidRDefault="00834F54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Decreto legislativo 193/2007 relativo ai </w:t>
            </w:r>
            <w:r w:rsidRPr="00400C8E">
              <w:rPr>
                <w:rFonts w:ascii="Arial" w:hAnsi="Arial" w:cs="Arial"/>
                <w:b/>
                <w:bCs/>
                <w:sz w:val="18"/>
                <w:szCs w:val="18"/>
              </w:rPr>
              <w:t>“controlli in materia di sicurezza alimentare”</w:t>
            </w:r>
            <w:r w:rsidRPr="00400C8E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73DD5D62" w14:textId="500DD727" w:rsidR="00AC6275" w:rsidRPr="00400C8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 xml:space="preserve">ISO </w:t>
            </w:r>
            <w:r w:rsidR="00400C8E">
              <w:rPr>
                <w:rFonts w:ascii="Arial" w:hAnsi="Arial" w:cs="Arial"/>
                <w:sz w:val="18"/>
                <w:szCs w:val="18"/>
              </w:rPr>
              <w:t>22.000:2018</w:t>
            </w:r>
          </w:p>
          <w:p w14:paraId="7F4543A8" w14:textId="301AFA38" w:rsidR="00CD0522" w:rsidRPr="00400C8E" w:rsidRDefault="00CD0522" w:rsidP="00834F54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459B99EA" w14:textId="77777777" w:rsidTr="00F66C8A">
        <w:trPr>
          <w:trHeight w:val="2945"/>
        </w:trPr>
        <w:tc>
          <w:tcPr>
            <w:tcW w:w="1894" w:type="dxa"/>
          </w:tcPr>
          <w:p w14:paraId="2E2A72C0" w14:textId="77777777" w:rsidR="00D943AA" w:rsidRPr="00400C8E" w:rsidRDefault="009828E1" w:rsidP="00D943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Tabella nutrizionale su 100g </w:t>
            </w:r>
          </w:p>
          <w:p w14:paraId="2D810685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6" w:type="dxa"/>
          </w:tcPr>
          <w:p w14:paraId="04D8B785" w14:textId="77777777" w:rsidR="00E81C35" w:rsidRPr="00400C8E" w:rsidRDefault="00E81C35" w:rsidP="009828E1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3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51"/>
              <w:gridCol w:w="189"/>
              <w:gridCol w:w="1440"/>
            </w:tblGrid>
            <w:tr w:rsidR="00825B23" w:rsidRPr="00400C8E" w14:paraId="61F76610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C80E757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KJ/100gr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37DBC9" w14:textId="605857BD" w:rsidR="00825B23" w:rsidRPr="00400C8E" w:rsidRDefault="005D4FB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E34DD5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099</w:t>
                  </w:r>
                  <w:r w:rsidR="00825B23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Kj</w:t>
                  </w:r>
                </w:p>
              </w:tc>
            </w:tr>
            <w:tr w:rsidR="00825B23" w:rsidRPr="00400C8E" w14:paraId="1D09779A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B136EEB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Kcal/100gr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9317EB" w14:textId="3F7A307E" w:rsidR="00825B23" w:rsidRPr="00400C8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</w:t>
                  </w:r>
                  <w:r w:rsidR="00E34DD5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63</w:t>
                  </w:r>
                  <w:r w:rsidR="00825B23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Kcal</w:t>
                  </w:r>
                </w:p>
              </w:tc>
            </w:tr>
            <w:tr w:rsidR="00825B23" w:rsidRPr="00400C8E" w14:paraId="40CF40DF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F3E11A3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Grassi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3740A7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B82779" w14:textId="0745DDCA" w:rsidR="00825B23" w:rsidRPr="00400C8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E34DD5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</w:t>
                  </w:r>
                  <w:r w:rsidR="00825B23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400C8E" w14:paraId="64AFCE09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9F884D9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Acidi grassi saturi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0D70DD" w14:textId="240F2EF0" w:rsidR="00825B23" w:rsidRPr="00400C8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1,5</w:t>
                  </w:r>
                  <w:r w:rsidR="00825B23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400C8E" w14:paraId="319771B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78023EF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Carboidrati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EF5A8C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7174B8" w14:textId="07D40424" w:rsidR="00825B23" w:rsidRPr="00400C8E" w:rsidRDefault="00A50DFA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</w:t>
                  </w:r>
                  <w:r w:rsidR="00E34DD5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9</w:t>
                  </w:r>
                  <w:r w:rsidR="00825B23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400C8E" w14:paraId="3C2C632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9F330A9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Zuccheri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9E846F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4B6346" w14:textId="486258C0" w:rsidR="00825B23" w:rsidRPr="00400C8E" w:rsidRDefault="00775CD1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0,</w:t>
                  </w:r>
                  <w:r w:rsidR="00E34DD5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8</w:t>
                  </w:r>
                  <w:r w:rsidR="00825B23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400C8E" w14:paraId="3068AFFB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DE57AA9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Proteine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9F598C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3B1384" w14:textId="3E6A54C5" w:rsidR="00825B23" w:rsidRPr="00400C8E" w:rsidRDefault="00A50DFA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E34DD5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825B23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400C8E" w14:paraId="4CC647D1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B3401EE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Sale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3AE7D1" w14:textId="77777777" w:rsidR="00825B23" w:rsidRPr="00400C8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DC2D64" w14:textId="12D851CE" w:rsidR="00825B23" w:rsidRPr="00400C8E" w:rsidRDefault="00E34DD5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2,4</w:t>
                  </w:r>
                  <w:r w:rsidR="00825B23" w:rsidRPr="00400C8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</w:tbl>
          <w:p w14:paraId="49E3DCD4" w14:textId="5A40D92F" w:rsidR="00825B23" w:rsidRPr="00400C8E" w:rsidRDefault="00825B23" w:rsidP="009828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041E02CA" w14:textId="77777777" w:rsidTr="00F66C8A">
        <w:trPr>
          <w:trHeight w:val="556"/>
        </w:trPr>
        <w:tc>
          <w:tcPr>
            <w:tcW w:w="1894" w:type="dxa"/>
          </w:tcPr>
          <w:p w14:paraId="7D6C8B3C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Caratteristiche organolettiche</w:t>
            </w:r>
          </w:p>
        </w:tc>
        <w:tc>
          <w:tcPr>
            <w:tcW w:w="8826" w:type="dxa"/>
          </w:tcPr>
          <w:p w14:paraId="4CEB4657" w14:textId="77777777" w:rsidR="00A10B4C" w:rsidRPr="00400C8E" w:rsidRDefault="002D3083" w:rsidP="00F66C8A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400C8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Prodotto sfizioso, dal gusto intenso con un connubio perfetto tra impasto e ripieno</w:t>
            </w:r>
            <w:r w:rsidR="00F66C8A" w:rsidRPr="00400C8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con aspetto esterno di colore avorio con macchie marrone chiaro.</w:t>
            </w:r>
          </w:p>
          <w:p w14:paraId="1FA1B16E" w14:textId="77777777" w:rsidR="00F66C8A" w:rsidRPr="00400C8E" w:rsidRDefault="00F66C8A" w:rsidP="00F66C8A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82665D9" w14:textId="604C1B9C" w:rsidR="00F66C8A" w:rsidRPr="00400C8E" w:rsidRDefault="00F66C8A" w:rsidP="00F66C8A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</w:tr>
      <w:tr w:rsidR="009828E1" w:rsidRPr="00400C8E" w14:paraId="1D01EC3B" w14:textId="77777777" w:rsidTr="00F66C8A">
        <w:trPr>
          <w:trHeight w:val="486"/>
        </w:trPr>
        <w:tc>
          <w:tcPr>
            <w:tcW w:w="1894" w:type="dxa"/>
          </w:tcPr>
          <w:p w14:paraId="0E5DA167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Immagine del prodotto</w:t>
            </w:r>
          </w:p>
        </w:tc>
        <w:tc>
          <w:tcPr>
            <w:tcW w:w="8826" w:type="dxa"/>
          </w:tcPr>
          <w:p w14:paraId="526DB4DF" w14:textId="6070CD69" w:rsidR="009828E1" w:rsidRPr="00400C8E" w:rsidRDefault="009828E1" w:rsidP="00C549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DCFDD0" w14:textId="5791FC0A" w:rsidR="00CD0522" w:rsidRPr="00400C8E" w:rsidRDefault="00E34DD5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noProof/>
                <w:sz w:val="18"/>
                <w:szCs w:val="18"/>
              </w:rPr>
              <w:drawing>
                <wp:inline distT="0" distB="0" distL="0" distR="0" wp14:anchorId="3BF31473" wp14:editId="21466A3A">
                  <wp:extent cx="2326640" cy="174498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383" cy="1745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875" w:rsidRPr="00400C8E" w14:paraId="5CB745BB" w14:textId="77777777" w:rsidTr="00F66C8A">
        <w:trPr>
          <w:trHeight w:val="486"/>
        </w:trPr>
        <w:tc>
          <w:tcPr>
            <w:tcW w:w="1894" w:type="dxa"/>
          </w:tcPr>
          <w:p w14:paraId="6DD05AD6" w14:textId="77777777" w:rsidR="00773875" w:rsidRPr="00400C8E" w:rsidRDefault="00773875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Contenuto della confezione</w:t>
            </w:r>
          </w:p>
        </w:tc>
        <w:tc>
          <w:tcPr>
            <w:tcW w:w="8826" w:type="dxa"/>
          </w:tcPr>
          <w:p w14:paraId="6D39C7EA" w14:textId="64C33C26" w:rsidR="00773875" w:rsidRPr="00400C8E" w:rsidRDefault="002D3083" w:rsidP="009828E1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eastAsia="it-IT"/>
              </w:rPr>
            </w:pPr>
            <w:r w:rsidRPr="00400C8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 crescioni</w:t>
            </w:r>
            <w:r w:rsidR="00A44EBE" w:rsidRPr="00400C8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da </w:t>
            </w:r>
            <w:r w:rsidRPr="00400C8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230</w:t>
            </w:r>
            <w:r w:rsidR="00A44EBE" w:rsidRPr="00400C8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g</w:t>
            </w:r>
          </w:p>
        </w:tc>
      </w:tr>
      <w:tr w:rsidR="009828E1" w:rsidRPr="00400C8E" w14:paraId="7F26A5DD" w14:textId="77777777" w:rsidTr="00F66C8A">
        <w:trPr>
          <w:trHeight w:val="341"/>
        </w:trPr>
        <w:tc>
          <w:tcPr>
            <w:tcW w:w="1894" w:type="dxa"/>
          </w:tcPr>
          <w:p w14:paraId="7DFAFC29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Approvazione</w:t>
            </w:r>
          </w:p>
        </w:tc>
        <w:tc>
          <w:tcPr>
            <w:tcW w:w="8826" w:type="dxa"/>
          </w:tcPr>
          <w:p w14:paraId="20A899F2" w14:textId="7F2576C4" w:rsidR="009828E1" w:rsidRPr="00400C8E" w:rsidRDefault="002715F6" w:rsidP="00831E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Silvia Petretti </w:t>
            </w:r>
            <w:r w:rsidR="00D50764" w:rsidRPr="00400C8E">
              <w:rPr>
                <w:rFonts w:ascii="Arial" w:hAnsi="Arial" w:cs="Arial"/>
                <w:sz w:val="18"/>
                <w:szCs w:val="18"/>
              </w:rPr>
              <w:t xml:space="preserve">– Responsabile </w:t>
            </w:r>
            <w:r w:rsidR="00831E03" w:rsidRPr="00400C8E">
              <w:rPr>
                <w:rFonts w:ascii="Arial" w:hAnsi="Arial" w:cs="Arial"/>
                <w:sz w:val="18"/>
                <w:szCs w:val="18"/>
              </w:rPr>
              <w:t>HACCP e Responsabile Qualità</w:t>
            </w:r>
          </w:p>
        </w:tc>
      </w:tr>
      <w:tr w:rsidR="009828E1" w:rsidRPr="00400C8E" w14:paraId="6186DA2D" w14:textId="77777777" w:rsidTr="00F66C8A">
        <w:trPr>
          <w:trHeight w:val="440"/>
        </w:trPr>
        <w:tc>
          <w:tcPr>
            <w:tcW w:w="1894" w:type="dxa"/>
          </w:tcPr>
          <w:p w14:paraId="08B5FE08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8826" w:type="dxa"/>
          </w:tcPr>
          <w:p w14:paraId="48DF3E5D" w14:textId="77777777" w:rsidR="009828E1" w:rsidRPr="00400C8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7685E3C" w14:textId="77777777" w:rsidR="00D50764" w:rsidRPr="00400C8E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0C8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39F40594" w14:textId="77777777" w:rsidR="00D50764" w:rsidRPr="00400C8E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400C8E" w14:paraId="280C22E3" w14:textId="77777777" w:rsidTr="00F66C8A">
        <w:trPr>
          <w:trHeight w:val="486"/>
        </w:trPr>
        <w:tc>
          <w:tcPr>
            <w:tcW w:w="1894" w:type="dxa"/>
          </w:tcPr>
          <w:p w14:paraId="0D6CE145" w14:textId="77777777" w:rsidR="009828E1" w:rsidRPr="00400C8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0C8E">
              <w:rPr>
                <w:rFonts w:ascii="Arial" w:hAnsi="Arial" w:cs="Arial"/>
                <w:b/>
                <w:sz w:val="18"/>
                <w:szCs w:val="18"/>
              </w:rPr>
              <w:t>Data</w:t>
            </w:r>
          </w:p>
        </w:tc>
        <w:tc>
          <w:tcPr>
            <w:tcW w:w="8826" w:type="dxa"/>
          </w:tcPr>
          <w:p w14:paraId="250ABD47" w14:textId="64CDD997" w:rsidR="009828E1" w:rsidRPr="00400C8E" w:rsidRDefault="002715F6" w:rsidP="00982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4027B4" w:rsidRPr="00400C8E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4D464D" w:rsidRPr="00400C8E">
              <w:rPr>
                <w:rFonts w:ascii="Arial" w:hAnsi="Arial" w:cs="Arial"/>
                <w:sz w:val="18"/>
                <w:szCs w:val="18"/>
              </w:rPr>
              <w:t>.2025</w:t>
            </w:r>
          </w:p>
        </w:tc>
      </w:tr>
    </w:tbl>
    <w:p w14:paraId="74A32CFD" w14:textId="77777777" w:rsidR="00F718DC" w:rsidRPr="006978C4" w:rsidRDefault="00F718DC" w:rsidP="00F718DC">
      <w:pPr>
        <w:jc w:val="both"/>
        <w:rPr>
          <w:rFonts w:ascii="Arial Black" w:hAnsi="Arial Black"/>
          <w:sz w:val="16"/>
        </w:rPr>
      </w:pPr>
    </w:p>
    <w:sectPr w:rsidR="00F718DC" w:rsidRPr="006978C4" w:rsidSect="00B778EC">
      <w:footerReference w:type="default" r:id="rId12"/>
      <w:pgSz w:w="11906" w:h="16838" w:code="9"/>
      <w:pgMar w:top="1440" w:right="1077" w:bottom="1276" w:left="1077" w:header="709" w:footer="709" w:gutter="0"/>
      <w:pgBorders w:offsetFrom="page">
        <w:top w:val="single" w:sz="48" w:space="14" w:color="009900"/>
        <w:left w:val="single" w:sz="48" w:space="14" w:color="009900"/>
        <w:bottom w:val="single" w:sz="48" w:space="14" w:color="009900"/>
        <w:right w:val="single" w:sz="48" w:space="14" w:color="0099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CD2F1" w14:textId="77777777" w:rsidR="003E31A3" w:rsidRDefault="003E31A3" w:rsidP="00ED607D">
      <w:pPr>
        <w:spacing w:after="0" w:line="240" w:lineRule="auto"/>
      </w:pPr>
      <w:r>
        <w:separator/>
      </w:r>
    </w:p>
  </w:endnote>
  <w:endnote w:type="continuationSeparator" w:id="0">
    <w:p w14:paraId="0449DE12" w14:textId="77777777" w:rsidR="003E31A3" w:rsidRDefault="003E31A3" w:rsidP="00ED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984"/>
      <w:gridCol w:w="998"/>
    </w:tblGrid>
    <w:tr w:rsidR="00E72F44" w14:paraId="4A686015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338333F9" w14:textId="77777777" w:rsidR="00E72F44" w:rsidRDefault="00831E03" w:rsidP="00653F7F">
          <w:pPr>
            <w:pStyle w:val="Pidipagina"/>
            <w:jc w:val="right"/>
          </w:pPr>
          <w:r>
            <w:t>ALLA CASALINGA SNC</w:t>
          </w:r>
        </w:p>
      </w:tc>
      <w:tc>
        <w:tcPr>
          <w:tcW w:w="500" w:type="pct"/>
          <w:tcBorders>
            <w:top w:val="single" w:sz="4" w:space="0" w:color="009DD9" w:themeColor="accent2"/>
          </w:tcBorders>
          <w:shd w:val="clear" w:color="auto" w:fill="0075A2" w:themeFill="accent2" w:themeFillShade="BF"/>
        </w:tcPr>
        <w:p w14:paraId="4B6DB292" w14:textId="77777777" w:rsidR="00E72F44" w:rsidRDefault="00171C46">
          <w:pPr>
            <w:pStyle w:val="Intestazione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8B7E8D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13AE5B0" w14:textId="77777777" w:rsidR="00E72F44" w:rsidRDefault="00E72F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3468F" w14:textId="77777777" w:rsidR="003E31A3" w:rsidRDefault="003E31A3" w:rsidP="00ED607D">
      <w:pPr>
        <w:spacing w:after="0" w:line="240" w:lineRule="auto"/>
      </w:pPr>
      <w:r>
        <w:separator/>
      </w:r>
    </w:p>
  </w:footnote>
  <w:footnote w:type="continuationSeparator" w:id="0">
    <w:p w14:paraId="3094B2CF" w14:textId="77777777" w:rsidR="003E31A3" w:rsidRDefault="003E31A3" w:rsidP="00ED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43DCE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C26"/>
    <w:multiLevelType w:val="hybridMultilevel"/>
    <w:tmpl w:val="FC749F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275"/>
    <w:multiLevelType w:val="hybridMultilevel"/>
    <w:tmpl w:val="4F0870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B50C7"/>
    <w:multiLevelType w:val="hybridMultilevel"/>
    <w:tmpl w:val="B4A83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01C55"/>
    <w:multiLevelType w:val="hybridMultilevel"/>
    <w:tmpl w:val="402433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97B55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A64FF0"/>
    <w:multiLevelType w:val="hybridMultilevel"/>
    <w:tmpl w:val="9FA4F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753CE"/>
    <w:multiLevelType w:val="hybridMultilevel"/>
    <w:tmpl w:val="7374C090"/>
    <w:lvl w:ilvl="0" w:tplc="9268242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D25B5"/>
    <w:multiLevelType w:val="hybridMultilevel"/>
    <w:tmpl w:val="B3D80E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24763"/>
    <w:multiLevelType w:val="hybridMultilevel"/>
    <w:tmpl w:val="2A6E1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127A5"/>
    <w:multiLevelType w:val="hybridMultilevel"/>
    <w:tmpl w:val="7FB840B0"/>
    <w:lvl w:ilvl="0" w:tplc="4516EF50">
      <w:start w:val="2"/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46360551">
    <w:abstractNumId w:val="9"/>
  </w:num>
  <w:num w:numId="2" w16cid:durableId="1838306981">
    <w:abstractNumId w:val="3"/>
  </w:num>
  <w:num w:numId="3" w16cid:durableId="793332465">
    <w:abstractNumId w:val="6"/>
  </w:num>
  <w:num w:numId="4" w16cid:durableId="595752502">
    <w:abstractNumId w:val="2"/>
  </w:num>
  <w:num w:numId="5" w16cid:durableId="1394431024">
    <w:abstractNumId w:val="1"/>
  </w:num>
  <w:num w:numId="6" w16cid:durableId="1489714481">
    <w:abstractNumId w:val="8"/>
  </w:num>
  <w:num w:numId="7" w16cid:durableId="1595816848">
    <w:abstractNumId w:val="4"/>
  </w:num>
  <w:num w:numId="8" w16cid:durableId="567762153">
    <w:abstractNumId w:val="7"/>
  </w:num>
  <w:num w:numId="9" w16cid:durableId="662970422">
    <w:abstractNumId w:val="10"/>
  </w:num>
  <w:num w:numId="10" w16cid:durableId="1690328113">
    <w:abstractNumId w:val="0"/>
  </w:num>
  <w:num w:numId="11" w16cid:durableId="1584028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07D"/>
    <w:rsid w:val="00004139"/>
    <w:rsid w:val="00010B70"/>
    <w:rsid w:val="0001233D"/>
    <w:rsid w:val="00015E76"/>
    <w:rsid w:val="00021F8B"/>
    <w:rsid w:val="00022679"/>
    <w:rsid w:val="00030FC3"/>
    <w:rsid w:val="000329BE"/>
    <w:rsid w:val="00043640"/>
    <w:rsid w:val="00052F7F"/>
    <w:rsid w:val="00064B4D"/>
    <w:rsid w:val="00077E7B"/>
    <w:rsid w:val="00082700"/>
    <w:rsid w:val="000C0A8C"/>
    <w:rsid w:val="000C63CC"/>
    <w:rsid w:val="000E5261"/>
    <w:rsid w:val="000F1CE4"/>
    <w:rsid w:val="0010036A"/>
    <w:rsid w:val="00106E4F"/>
    <w:rsid w:val="001212F7"/>
    <w:rsid w:val="001377AF"/>
    <w:rsid w:val="001465BE"/>
    <w:rsid w:val="00146897"/>
    <w:rsid w:val="00150A78"/>
    <w:rsid w:val="00163F8A"/>
    <w:rsid w:val="00171C46"/>
    <w:rsid w:val="001859DF"/>
    <w:rsid w:val="00185BEB"/>
    <w:rsid w:val="001B42F9"/>
    <w:rsid w:val="001B7D3C"/>
    <w:rsid w:val="001D3AEC"/>
    <w:rsid w:val="001E31A8"/>
    <w:rsid w:val="001E41C6"/>
    <w:rsid w:val="00215D9B"/>
    <w:rsid w:val="00226F0A"/>
    <w:rsid w:val="00231C7E"/>
    <w:rsid w:val="002529A4"/>
    <w:rsid w:val="00254F01"/>
    <w:rsid w:val="00256933"/>
    <w:rsid w:val="00264F92"/>
    <w:rsid w:val="002715F6"/>
    <w:rsid w:val="00273EDE"/>
    <w:rsid w:val="002775BC"/>
    <w:rsid w:val="00282F2A"/>
    <w:rsid w:val="002A776C"/>
    <w:rsid w:val="002B08A9"/>
    <w:rsid w:val="002B2C55"/>
    <w:rsid w:val="002B2C5B"/>
    <w:rsid w:val="002C203B"/>
    <w:rsid w:val="002D2A44"/>
    <w:rsid w:val="002D3083"/>
    <w:rsid w:val="002E69A9"/>
    <w:rsid w:val="002F080B"/>
    <w:rsid w:val="00304486"/>
    <w:rsid w:val="00313B4A"/>
    <w:rsid w:val="0032065C"/>
    <w:rsid w:val="0032362A"/>
    <w:rsid w:val="003263C1"/>
    <w:rsid w:val="00351CBE"/>
    <w:rsid w:val="00352246"/>
    <w:rsid w:val="003626E6"/>
    <w:rsid w:val="00372A10"/>
    <w:rsid w:val="003763F8"/>
    <w:rsid w:val="00394C8E"/>
    <w:rsid w:val="003A0DED"/>
    <w:rsid w:val="003A4097"/>
    <w:rsid w:val="003B087D"/>
    <w:rsid w:val="003B2D9A"/>
    <w:rsid w:val="003C7EB7"/>
    <w:rsid w:val="003D6E37"/>
    <w:rsid w:val="003D7EE5"/>
    <w:rsid w:val="003E1D55"/>
    <w:rsid w:val="003E31A3"/>
    <w:rsid w:val="003F77A9"/>
    <w:rsid w:val="00400C8E"/>
    <w:rsid w:val="004027B4"/>
    <w:rsid w:val="00403CBE"/>
    <w:rsid w:val="004226A5"/>
    <w:rsid w:val="004329D1"/>
    <w:rsid w:val="00434299"/>
    <w:rsid w:val="00436A3F"/>
    <w:rsid w:val="00437286"/>
    <w:rsid w:val="0044067F"/>
    <w:rsid w:val="004439A2"/>
    <w:rsid w:val="004571B5"/>
    <w:rsid w:val="00463551"/>
    <w:rsid w:val="00472335"/>
    <w:rsid w:val="004725DB"/>
    <w:rsid w:val="004802F5"/>
    <w:rsid w:val="004952C0"/>
    <w:rsid w:val="0049557D"/>
    <w:rsid w:val="00496147"/>
    <w:rsid w:val="004A136E"/>
    <w:rsid w:val="004B164E"/>
    <w:rsid w:val="004B6AFE"/>
    <w:rsid w:val="004C1EB1"/>
    <w:rsid w:val="004D464D"/>
    <w:rsid w:val="0050222D"/>
    <w:rsid w:val="00503685"/>
    <w:rsid w:val="0051013F"/>
    <w:rsid w:val="00531150"/>
    <w:rsid w:val="00534313"/>
    <w:rsid w:val="00540ABB"/>
    <w:rsid w:val="00545A8B"/>
    <w:rsid w:val="00547046"/>
    <w:rsid w:val="00554915"/>
    <w:rsid w:val="00554C54"/>
    <w:rsid w:val="005662F3"/>
    <w:rsid w:val="00572756"/>
    <w:rsid w:val="0057380C"/>
    <w:rsid w:val="00581E0E"/>
    <w:rsid w:val="00585A26"/>
    <w:rsid w:val="00586AF0"/>
    <w:rsid w:val="0059023A"/>
    <w:rsid w:val="005936D5"/>
    <w:rsid w:val="005A74F9"/>
    <w:rsid w:val="005B2732"/>
    <w:rsid w:val="005B7B50"/>
    <w:rsid w:val="005C0435"/>
    <w:rsid w:val="005C368E"/>
    <w:rsid w:val="005C5A4A"/>
    <w:rsid w:val="005D4FB3"/>
    <w:rsid w:val="005E3CAB"/>
    <w:rsid w:val="005F210B"/>
    <w:rsid w:val="005F31B4"/>
    <w:rsid w:val="005F4208"/>
    <w:rsid w:val="005F5EC5"/>
    <w:rsid w:val="006166D7"/>
    <w:rsid w:val="00627F08"/>
    <w:rsid w:val="00631832"/>
    <w:rsid w:val="00631A72"/>
    <w:rsid w:val="006343E5"/>
    <w:rsid w:val="006402EC"/>
    <w:rsid w:val="00640827"/>
    <w:rsid w:val="00643707"/>
    <w:rsid w:val="006454FB"/>
    <w:rsid w:val="0065280F"/>
    <w:rsid w:val="00652F58"/>
    <w:rsid w:val="00653F7F"/>
    <w:rsid w:val="00655B0B"/>
    <w:rsid w:val="0065791D"/>
    <w:rsid w:val="00665997"/>
    <w:rsid w:val="00665D37"/>
    <w:rsid w:val="0067105D"/>
    <w:rsid w:val="006733DC"/>
    <w:rsid w:val="006755CD"/>
    <w:rsid w:val="00675C04"/>
    <w:rsid w:val="006777CD"/>
    <w:rsid w:val="006819AC"/>
    <w:rsid w:val="00686927"/>
    <w:rsid w:val="006978C4"/>
    <w:rsid w:val="006A1E3F"/>
    <w:rsid w:val="006A728E"/>
    <w:rsid w:val="006D483F"/>
    <w:rsid w:val="006E01F0"/>
    <w:rsid w:val="006F0BB8"/>
    <w:rsid w:val="006F5ACC"/>
    <w:rsid w:val="00701E12"/>
    <w:rsid w:val="00704DD6"/>
    <w:rsid w:val="0072216B"/>
    <w:rsid w:val="00764C67"/>
    <w:rsid w:val="00767D46"/>
    <w:rsid w:val="00773875"/>
    <w:rsid w:val="00775CD1"/>
    <w:rsid w:val="007A02A5"/>
    <w:rsid w:val="007A138E"/>
    <w:rsid w:val="007A1A19"/>
    <w:rsid w:val="007A1F6F"/>
    <w:rsid w:val="007D6831"/>
    <w:rsid w:val="007E2ABC"/>
    <w:rsid w:val="007E4350"/>
    <w:rsid w:val="007E7758"/>
    <w:rsid w:val="007F5057"/>
    <w:rsid w:val="008155D6"/>
    <w:rsid w:val="00816A82"/>
    <w:rsid w:val="00817B20"/>
    <w:rsid w:val="00825B23"/>
    <w:rsid w:val="00826469"/>
    <w:rsid w:val="008274A7"/>
    <w:rsid w:val="00831E03"/>
    <w:rsid w:val="00834F54"/>
    <w:rsid w:val="00844847"/>
    <w:rsid w:val="00845350"/>
    <w:rsid w:val="008475B3"/>
    <w:rsid w:val="00857F5B"/>
    <w:rsid w:val="00861F02"/>
    <w:rsid w:val="00864695"/>
    <w:rsid w:val="00867FF2"/>
    <w:rsid w:val="00875737"/>
    <w:rsid w:val="008A082C"/>
    <w:rsid w:val="008B3A90"/>
    <w:rsid w:val="008B617F"/>
    <w:rsid w:val="008B7E8D"/>
    <w:rsid w:val="008D08E3"/>
    <w:rsid w:val="008D3DE0"/>
    <w:rsid w:val="008F4D86"/>
    <w:rsid w:val="0092282D"/>
    <w:rsid w:val="00925EBF"/>
    <w:rsid w:val="009354ED"/>
    <w:rsid w:val="00937D6B"/>
    <w:rsid w:val="00944EA5"/>
    <w:rsid w:val="00962E62"/>
    <w:rsid w:val="00965DF5"/>
    <w:rsid w:val="009820CE"/>
    <w:rsid w:val="009828E1"/>
    <w:rsid w:val="00990C21"/>
    <w:rsid w:val="009919A8"/>
    <w:rsid w:val="009A638E"/>
    <w:rsid w:val="009D07EF"/>
    <w:rsid w:val="009E55FD"/>
    <w:rsid w:val="009E7001"/>
    <w:rsid w:val="00A06C73"/>
    <w:rsid w:val="00A10B4C"/>
    <w:rsid w:val="00A1342F"/>
    <w:rsid w:val="00A15679"/>
    <w:rsid w:val="00A15F82"/>
    <w:rsid w:val="00A26AF0"/>
    <w:rsid w:val="00A3261E"/>
    <w:rsid w:val="00A444D1"/>
    <w:rsid w:val="00A44EBE"/>
    <w:rsid w:val="00A5038F"/>
    <w:rsid w:val="00A50DFA"/>
    <w:rsid w:val="00A70A92"/>
    <w:rsid w:val="00A75E27"/>
    <w:rsid w:val="00A76FB0"/>
    <w:rsid w:val="00A813D9"/>
    <w:rsid w:val="00A93BDF"/>
    <w:rsid w:val="00AA4B65"/>
    <w:rsid w:val="00AB241B"/>
    <w:rsid w:val="00AB6681"/>
    <w:rsid w:val="00AC607D"/>
    <w:rsid w:val="00AC6275"/>
    <w:rsid w:val="00AD2B63"/>
    <w:rsid w:val="00AE45FD"/>
    <w:rsid w:val="00B06C25"/>
    <w:rsid w:val="00B14812"/>
    <w:rsid w:val="00B1782E"/>
    <w:rsid w:val="00B27198"/>
    <w:rsid w:val="00B57CF2"/>
    <w:rsid w:val="00B64A66"/>
    <w:rsid w:val="00B70A24"/>
    <w:rsid w:val="00B70AC4"/>
    <w:rsid w:val="00B778EC"/>
    <w:rsid w:val="00B90945"/>
    <w:rsid w:val="00BB42D0"/>
    <w:rsid w:val="00BB74C4"/>
    <w:rsid w:val="00BC7D14"/>
    <w:rsid w:val="00BD0B04"/>
    <w:rsid w:val="00BE0D38"/>
    <w:rsid w:val="00BE19DB"/>
    <w:rsid w:val="00BF51D6"/>
    <w:rsid w:val="00C0140E"/>
    <w:rsid w:val="00C15ECC"/>
    <w:rsid w:val="00C16DEB"/>
    <w:rsid w:val="00C17234"/>
    <w:rsid w:val="00C25691"/>
    <w:rsid w:val="00C54976"/>
    <w:rsid w:val="00C7024C"/>
    <w:rsid w:val="00C766B4"/>
    <w:rsid w:val="00C850C8"/>
    <w:rsid w:val="00C93FE0"/>
    <w:rsid w:val="00CA5FEE"/>
    <w:rsid w:val="00CA7B07"/>
    <w:rsid w:val="00CB3203"/>
    <w:rsid w:val="00CB3A8A"/>
    <w:rsid w:val="00CB69E8"/>
    <w:rsid w:val="00CC6D9C"/>
    <w:rsid w:val="00CD0522"/>
    <w:rsid w:val="00CD13C4"/>
    <w:rsid w:val="00D017D3"/>
    <w:rsid w:val="00D056F7"/>
    <w:rsid w:val="00D07606"/>
    <w:rsid w:val="00D12946"/>
    <w:rsid w:val="00D30C6F"/>
    <w:rsid w:val="00D33EDC"/>
    <w:rsid w:val="00D40820"/>
    <w:rsid w:val="00D50764"/>
    <w:rsid w:val="00D51925"/>
    <w:rsid w:val="00D535C2"/>
    <w:rsid w:val="00D53AAE"/>
    <w:rsid w:val="00D67BB9"/>
    <w:rsid w:val="00D772B4"/>
    <w:rsid w:val="00D85671"/>
    <w:rsid w:val="00D87338"/>
    <w:rsid w:val="00D9326D"/>
    <w:rsid w:val="00D943AA"/>
    <w:rsid w:val="00DA37E7"/>
    <w:rsid w:val="00DB3A41"/>
    <w:rsid w:val="00DC0488"/>
    <w:rsid w:val="00DD79ED"/>
    <w:rsid w:val="00DE2437"/>
    <w:rsid w:val="00DE6E5F"/>
    <w:rsid w:val="00DE71A9"/>
    <w:rsid w:val="00DF2861"/>
    <w:rsid w:val="00DF608B"/>
    <w:rsid w:val="00E01FA0"/>
    <w:rsid w:val="00E05B13"/>
    <w:rsid w:val="00E2220E"/>
    <w:rsid w:val="00E22C01"/>
    <w:rsid w:val="00E25431"/>
    <w:rsid w:val="00E34DD5"/>
    <w:rsid w:val="00E502BD"/>
    <w:rsid w:val="00E6437C"/>
    <w:rsid w:val="00E72F44"/>
    <w:rsid w:val="00E75035"/>
    <w:rsid w:val="00E76ED3"/>
    <w:rsid w:val="00E81427"/>
    <w:rsid w:val="00E81C35"/>
    <w:rsid w:val="00E81CFC"/>
    <w:rsid w:val="00E90D83"/>
    <w:rsid w:val="00E9592D"/>
    <w:rsid w:val="00E96355"/>
    <w:rsid w:val="00EA226C"/>
    <w:rsid w:val="00EA2806"/>
    <w:rsid w:val="00EA2C60"/>
    <w:rsid w:val="00EB1777"/>
    <w:rsid w:val="00EC6653"/>
    <w:rsid w:val="00ED0FDC"/>
    <w:rsid w:val="00ED607D"/>
    <w:rsid w:val="00F0469B"/>
    <w:rsid w:val="00F06482"/>
    <w:rsid w:val="00F06578"/>
    <w:rsid w:val="00F145E6"/>
    <w:rsid w:val="00F316E4"/>
    <w:rsid w:val="00F346FB"/>
    <w:rsid w:val="00F44996"/>
    <w:rsid w:val="00F536E9"/>
    <w:rsid w:val="00F6537B"/>
    <w:rsid w:val="00F65D5C"/>
    <w:rsid w:val="00F65E64"/>
    <w:rsid w:val="00F665F7"/>
    <w:rsid w:val="00F66C8A"/>
    <w:rsid w:val="00F718DC"/>
    <w:rsid w:val="00F71960"/>
    <w:rsid w:val="00F75B71"/>
    <w:rsid w:val="00F92D1E"/>
    <w:rsid w:val="00F94D69"/>
    <w:rsid w:val="00F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3DB4C"/>
  <w15:docId w15:val="{4127EE91-303B-47E2-906E-5D550EB1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08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6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607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607D"/>
  </w:style>
  <w:style w:type="paragraph" w:styleId="Pidipagina">
    <w:name w:val="footer"/>
    <w:basedOn w:val="Normale"/>
    <w:link w:val="Pidipagina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607D"/>
  </w:style>
  <w:style w:type="table" w:styleId="Grigliatabella">
    <w:name w:val="Table Grid"/>
    <w:basedOn w:val="Tabellanormale"/>
    <w:uiPriority w:val="59"/>
    <w:rsid w:val="00352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718DC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39"/>
    <w:rsid w:val="005E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Equinozio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Equinozio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nozio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EE6D9-306F-4A7B-847A-42F6D833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5005</TotalTime>
  <Pages>3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Scorzelli</dc:creator>
  <cp:lastModifiedBy>Silvia Petretti - Alla Casalinga</cp:lastModifiedBy>
  <cp:revision>148</cp:revision>
  <cp:lastPrinted>2022-12-11T19:19:00Z</cp:lastPrinted>
  <dcterms:created xsi:type="dcterms:W3CDTF">2018-02-20T11:22:00Z</dcterms:created>
  <dcterms:modified xsi:type="dcterms:W3CDTF">2026-02-24T09:07:00Z</dcterms:modified>
</cp:coreProperties>
</file>