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vertAnchor="page" w:horzAnchor="margin" w:tblpX="-459" w:tblpY="448"/>
        <w:tblW w:w="0" w:type="auto"/>
        <w:tblLook w:val="04A0" w:firstRow="1" w:lastRow="0" w:firstColumn="1" w:lastColumn="0" w:noHBand="0" w:noVBand="1"/>
      </w:tblPr>
      <w:tblGrid>
        <w:gridCol w:w="5754"/>
      </w:tblGrid>
      <w:tr w:rsidR="00BB42D0" w14:paraId="6EBBF4F6" w14:textId="77777777" w:rsidTr="006A728E">
        <w:trPr>
          <w:trHeight w:val="127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6B2B80ED" w14:textId="77777777" w:rsidR="00BB42D0" w:rsidRPr="006A728E" w:rsidRDefault="00BB42D0" w:rsidP="00BB42D0">
            <w:pPr>
              <w:tabs>
                <w:tab w:val="center" w:pos="2521"/>
              </w:tabs>
              <w:rPr>
                <w:rFonts w:ascii="Arial" w:hAnsi="Arial" w:cs="Arial"/>
                <w:sz w:val="14"/>
              </w:rPr>
            </w:pPr>
            <w:r w:rsidRPr="00352246">
              <w:rPr>
                <w:rFonts w:ascii="Arial" w:hAnsi="Arial" w:cs="Arial"/>
              </w:rPr>
              <w:tab/>
            </w:r>
          </w:p>
          <w:p w14:paraId="7EFDEEB8" w14:textId="12F84902" w:rsidR="00BB42D0" w:rsidRPr="00352246" w:rsidRDefault="00BB42D0" w:rsidP="001465BE">
            <w:pPr>
              <w:tabs>
                <w:tab w:val="center" w:pos="2521"/>
              </w:tabs>
              <w:rPr>
                <w:rFonts w:ascii="Arial" w:hAnsi="Arial" w:cs="Arial"/>
              </w:rPr>
            </w:pPr>
            <w:r w:rsidRPr="004B164E">
              <w:rPr>
                <w:rFonts w:ascii="Arial" w:hAnsi="Arial" w:cs="Arial"/>
                <w:sz w:val="20"/>
              </w:rPr>
              <w:t>S</w:t>
            </w:r>
            <w:r w:rsidR="00D12946">
              <w:rPr>
                <w:rFonts w:ascii="Arial" w:hAnsi="Arial" w:cs="Arial"/>
                <w:sz w:val="20"/>
              </w:rPr>
              <w:t xml:space="preserve">T </w:t>
            </w:r>
            <w:r w:rsidR="00F346FB">
              <w:rPr>
                <w:rFonts w:ascii="Arial" w:hAnsi="Arial" w:cs="Arial"/>
                <w:sz w:val="20"/>
              </w:rPr>
              <w:t>–</w:t>
            </w:r>
            <w:r w:rsidRPr="004B164E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="00F346FB">
              <w:rPr>
                <w:rFonts w:ascii="Arial" w:hAnsi="Arial" w:cs="Arial"/>
                <w:sz w:val="20"/>
              </w:rPr>
              <w:t xml:space="preserve">PERGAMENA </w:t>
            </w:r>
            <w:r w:rsidR="00254F01">
              <w:rPr>
                <w:rFonts w:ascii="Arial" w:hAnsi="Arial" w:cs="Arial"/>
                <w:sz w:val="20"/>
              </w:rPr>
              <w:t xml:space="preserve"> </w:t>
            </w:r>
            <w:r w:rsidR="00254F01" w:rsidRPr="004B164E">
              <w:rPr>
                <w:rFonts w:ascii="Arial" w:hAnsi="Arial" w:cs="Arial"/>
                <w:sz w:val="20"/>
              </w:rPr>
              <w:t>–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Ed. 1 </w:t>
            </w:r>
            <w:r w:rsidRPr="004B164E">
              <w:rPr>
                <w:rFonts w:ascii="Arial" w:hAnsi="Arial" w:cs="Arial"/>
                <w:sz w:val="20"/>
              </w:rPr>
              <w:t>Rev</w:t>
            </w:r>
            <w:r>
              <w:rPr>
                <w:rFonts w:ascii="Arial" w:hAnsi="Arial" w:cs="Arial"/>
                <w:sz w:val="20"/>
              </w:rPr>
              <w:t>.</w:t>
            </w:r>
            <w:r w:rsidRPr="004B164E">
              <w:rPr>
                <w:rFonts w:ascii="Arial" w:hAnsi="Arial" w:cs="Arial"/>
                <w:sz w:val="20"/>
              </w:rPr>
              <w:t xml:space="preserve"> </w:t>
            </w:r>
            <w:r w:rsidR="0077655F">
              <w:rPr>
                <w:rFonts w:ascii="Arial" w:hAnsi="Arial" w:cs="Arial"/>
                <w:sz w:val="20"/>
              </w:rPr>
              <w:t>2</w:t>
            </w:r>
            <w:r w:rsidRPr="004B164E">
              <w:rPr>
                <w:rFonts w:ascii="Arial" w:hAnsi="Arial" w:cs="Arial"/>
                <w:sz w:val="20"/>
              </w:rPr>
              <w:t xml:space="preserve"> del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77655F">
              <w:rPr>
                <w:rFonts w:ascii="Arial" w:hAnsi="Arial" w:cs="Arial"/>
                <w:sz w:val="20"/>
              </w:rPr>
              <w:t>26.09</w:t>
            </w:r>
            <w:r w:rsidR="00150676">
              <w:rPr>
                <w:rFonts w:ascii="Arial" w:hAnsi="Arial" w:cs="Arial"/>
                <w:sz w:val="20"/>
              </w:rPr>
              <w:t>.2023</w:t>
            </w:r>
          </w:p>
        </w:tc>
      </w:tr>
      <w:tr w:rsidR="00BB42D0" w14:paraId="17FE7062" w14:textId="77777777" w:rsidTr="00D30C6F">
        <w:trPr>
          <w:trHeight w:val="1733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3BB185C4" w14:textId="77777777" w:rsidR="00BB42D0" w:rsidRPr="00554915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10"/>
              </w:rPr>
            </w:pPr>
          </w:p>
          <w:p w14:paraId="2465888C" w14:textId="77777777" w:rsidR="00BB42D0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</w:rPr>
            </w:pPr>
          </w:p>
          <w:p w14:paraId="66341C41" w14:textId="012053A1" w:rsidR="00554915" w:rsidRDefault="00831E0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b/>
                <w:sz w:val="36"/>
              </w:rPr>
            </w:pPr>
            <w:r>
              <w:rPr>
                <w:rFonts w:ascii="Arial" w:hAnsi="Arial" w:cs="Arial"/>
                <w:b/>
                <w:sz w:val="36"/>
              </w:rPr>
              <w:t>ALLA CASALINGA SNC</w:t>
            </w:r>
          </w:p>
          <w:p w14:paraId="5034ED40" w14:textId="13153B94" w:rsidR="00A06C73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b/>
                <w:sz w:val="36"/>
              </w:rPr>
              <w:t>di Petretti Enrico e C.</w:t>
            </w:r>
          </w:p>
          <w:p w14:paraId="782CC8B2" w14:textId="77777777" w:rsidR="00554915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</w:rPr>
            </w:pPr>
          </w:p>
          <w:p w14:paraId="691C41C2" w14:textId="77777777" w:rsidR="00554915" w:rsidRPr="006A728E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u w:val="single"/>
              </w:rPr>
            </w:pPr>
            <w:r w:rsidRPr="006A728E">
              <w:rPr>
                <w:rFonts w:ascii="Arial" w:hAnsi="Arial" w:cs="Arial"/>
                <w:u w:val="single"/>
              </w:rPr>
              <w:t>Sede legale</w:t>
            </w:r>
          </w:p>
          <w:p w14:paraId="66E41285" w14:textId="66B7B4C4" w:rsidR="00D30C6F" w:rsidRDefault="00D30C6F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via M. Kolbe, 11 – 47122 Forlì (FC)</w:t>
            </w:r>
          </w:p>
          <w:p w14:paraId="3C43BF04" w14:textId="77777777" w:rsidR="00BB42D0" w:rsidRDefault="00E6437C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ITAL</w:t>
            </w:r>
            <w:r w:rsidR="00A06C73">
              <w:rPr>
                <w:rFonts w:ascii="Arial" w:hAnsi="Arial" w:cs="Arial"/>
                <w:sz w:val="28"/>
              </w:rPr>
              <w:t>IA – tel. 0543.476434</w:t>
            </w:r>
          </w:p>
          <w:p w14:paraId="17399B10" w14:textId="0B4F6D49" w:rsidR="00A06C73" w:rsidRPr="00E6437C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info@allacasalinga.com</w:t>
            </w:r>
          </w:p>
        </w:tc>
      </w:tr>
    </w:tbl>
    <w:p w14:paraId="60CEEAF1" w14:textId="1E813E51" w:rsidR="00554915" w:rsidRDefault="00AA4B65" w:rsidP="003D6E37">
      <w:r>
        <w:rPr>
          <w:noProof/>
        </w:rPr>
        <w:drawing>
          <wp:inline distT="0" distB="0" distL="0" distR="0" wp14:anchorId="5F407E65" wp14:editId="483DC1C8">
            <wp:extent cx="2686049" cy="1466850"/>
            <wp:effectExtent l="0" t="0" r="635" b="0"/>
            <wp:docPr id="2" name="Immagine 1" descr="logo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logo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49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E91369" w14:textId="30DE663F" w:rsidR="004571B5" w:rsidRPr="00150A78" w:rsidRDefault="00554915" w:rsidP="00150A78">
      <w:pPr>
        <w:spacing w:after="0"/>
        <w:jc w:val="center"/>
        <w:rPr>
          <w:rFonts w:ascii="Arial Black" w:hAnsi="Arial Black"/>
          <w:sz w:val="44"/>
        </w:rPr>
      </w:pPr>
      <w:r w:rsidRPr="005B2732">
        <w:rPr>
          <w:rFonts w:ascii="Arial Black" w:hAnsi="Arial Black"/>
          <w:sz w:val="44"/>
        </w:rPr>
        <w:t xml:space="preserve">SCHEDA </w:t>
      </w:r>
      <w:r w:rsidR="004B164E" w:rsidRPr="005B2732">
        <w:rPr>
          <w:rFonts w:ascii="Arial Black" w:hAnsi="Arial Black"/>
          <w:sz w:val="44"/>
        </w:rPr>
        <w:t>TECNICA</w:t>
      </w:r>
    </w:p>
    <w:p w14:paraId="4B9A684E" w14:textId="77777777" w:rsidR="00C15ECC" w:rsidRPr="004571B5" w:rsidRDefault="00C15ECC" w:rsidP="006A728E">
      <w:pPr>
        <w:spacing w:after="0"/>
        <w:jc w:val="center"/>
        <w:rPr>
          <w:rFonts w:ascii="Arial Black" w:hAnsi="Arial Black"/>
          <w:sz w:val="8"/>
        </w:rPr>
      </w:pPr>
    </w:p>
    <w:tbl>
      <w:tblPr>
        <w:tblStyle w:val="Grigliatabella"/>
        <w:tblW w:w="10388" w:type="dxa"/>
        <w:tblInd w:w="-176" w:type="dxa"/>
        <w:tblLook w:val="04A0" w:firstRow="1" w:lastRow="0" w:firstColumn="1" w:lastColumn="0" w:noHBand="0" w:noVBand="1"/>
      </w:tblPr>
      <w:tblGrid>
        <w:gridCol w:w="3250"/>
        <w:gridCol w:w="7138"/>
      </w:tblGrid>
      <w:tr w:rsidR="00F44996" w14:paraId="474414A2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7DA044E9" w14:textId="77777777" w:rsidR="006978C4" w:rsidRPr="006978C4" w:rsidRDefault="006978C4" w:rsidP="006978C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978C4">
              <w:rPr>
                <w:rFonts w:ascii="Arial" w:hAnsi="Arial" w:cs="Arial"/>
                <w:b/>
                <w:sz w:val="20"/>
              </w:rPr>
              <w:t>DENOMINAZIONE PRODOTTO</w:t>
            </w:r>
          </w:p>
        </w:tc>
        <w:tc>
          <w:tcPr>
            <w:tcW w:w="7138" w:type="dxa"/>
            <w:vAlign w:val="center"/>
          </w:tcPr>
          <w:p w14:paraId="088090EA" w14:textId="2565EA9B" w:rsidR="006978C4" w:rsidRPr="006978C4" w:rsidRDefault="00F346FB" w:rsidP="007E2ABC">
            <w:pPr>
              <w:jc w:val="center"/>
              <w:rPr>
                <w:rFonts w:ascii="Arial Black" w:hAnsi="Arial Black" w:cs="Arial"/>
                <w:b/>
                <w:sz w:val="20"/>
              </w:rPr>
            </w:pPr>
            <w:r>
              <w:rPr>
                <w:rFonts w:ascii="Arial Black" w:hAnsi="Arial Black" w:cs="Arial"/>
                <w:b/>
                <w:sz w:val="20"/>
              </w:rPr>
              <w:t>PERGAMENA</w:t>
            </w:r>
            <w:r w:rsidR="00A06C73">
              <w:rPr>
                <w:rFonts w:ascii="Arial Black" w:hAnsi="Arial Black" w:cs="Arial"/>
                <w:b/>
                <w:sz w:val="20"/>
              </w:rPr>
              <w:t xml:space="preserve"> 1</w:t>
            </w:r>
            <w:r>
              <w:rPr>
                <w:rFonts w:ascii="Arial Black" w:hAnsi="Arial Black" w:cs="Arial"/>
                <w:b/>
                <w:sz w:val="20"/>
              </w:rPr>
              <w:t>25</w:t>
            </w:r>
            <w:r w:rsidR="00A06C73">
              <w:rPr>
                <w:rFonts w:ascii="Arial Black" w:hAnsi="Arial Black" w:cs="Arial"/>
                <w:b/>
                <w:sz w:val="20"/>
              </w:rPr>
              <w:t xml:space="preserve"> g</w:t>
            </w:r>
          </w:p>
        </w:tc>
      </w:tr>
      <w:tr w:rsidR="00F44996" w14:paraId="234F226E" w14:textId="77777777" w:rsidTr="006A728E">
        <w:trPr>
          <w:trHeight w:val="279"/>
        </w:trPr>
        <w:tc>
          <w:tcPr>
            <w:tcW w:w="3250" w:type="dxa"/>
            <w:vAlign w:val="center"/>
          </w:tcPr>
          <w:p w14:paraId="19D86A76" w14:textId="77777777" w:rsidR="006978C4" w:rsidRPr="006978C4" w:rsidRDefault="006978C4" w:rsidP="006978C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978C4">
              <w:rPr>
                <w:rFonts w:ascii="Arial" w:hAnsi="Arial" w:cs="Arial"/>
                <w:b/>
                <w:sz w:val="20"/>
              </w:rPr>
              <w:t>FORMATO</w:t>
            </w:r>
          </w:p>
        </w:tc>
        <w:tc>
          <w:tcPr>
            <w:tcW w:w="7138" w:type="dxa"/>
            <w:vAlign w:val="center"/>
          </w:tcPr>
          <w:p w14:paraId="1E790204" w14:textId="063B2C4C" w:rsidR="006978C4" w:rsidRPr="006978C4" w:rsidRDefault="00F346FB" w:rsidP="006978C4">
            <w:pPr>
              <w:jc w:val="center"/>
              <w:rPr>
                <w:rFonts w:ascii="Arial Black" w:hAnsi="Arial Black"/>
                <w:b/>
                <w:sz w:val="20"/>
              </w:rPr>
            </w:pPr>
            <w:r>
              <w:rPr>
                <w:rFonts w:ascii="Arial Black" w:hAnsi="Arial Black"/>
                <w:b/>
                <w:sz w:val="20"/>
              </w:rPr>
              <w:t>27/28 cm</w:t>
            </w:r>
          </w:p>
        </w:tc>
      </w:tr>
      <w:tr w:rsidR="00F44996" w14:paraId="5CB348AA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2DE89AAC" w14:textId="77777777" w:rsidR="006978C4" w:rsidRDefault="006978C4" w:rsidP="006978C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CODICE INTERNO</w:t>
            </w:r>
          </w:p>
        </w:tc>
        <w:tc>
          <w:tcPr>
            <w:tcW w:w="7138" w:type="dxa"/>
            <w:vAlign w:val="center"/>
          </w:tcPr>
          <w:p w14:paraId="4F82819D" w14:textId="5F316EC1" w:rsidR="006978C4" w:rsidRPr="006978C4" w:rsidRDefault="003D6E37" w:rsidP="00C15ECC">
            <w:pPr>
              <w:jc w:val="center"/>
              <w:rPr>
                <w:rFonts w:ascii="Arial Black" w:hAnsi="Arial Black"/>
                <w:b/>
                <w:sz w:val="20"/>
              </w:rPr>
            </w:pPr>
            <w:r>
              <w:rPr>
                <w:rFonts w:ascii="Arial Black" w:hAnsi="Arial Black"/>
                <w:b/>
                <w:sz w:val="20"/>
              </w:rPr>
              <w:t>40</w:t>
            </w:r>
            <w:r w:rsidR="00F346FB">
              <w:rPr>
                <w:rFonts w:ascii="Arial Black" w:hAnsi="Arial Black"/>
                <w:b/>
                <w:sz w:val="20"/>
              </w:rPr>
              <w:t>53</w:t>
            </w:r>
          </w:p>
        </w:tc>
      </w:tr>
      <w:tr w:rsidR="00F44996" w14:paraId="08918E2D" w14:textId="77777777" w:rsidTr="004571B5">
        <w:trPr>
          <w:trHeight w:val="291"/>
        </w:trPr>
        <w:tc>
          <w:tcPr>
            <w:tcW w:w="3250" w:type="dxa"/>
            <w:vAlign w:val="center"/>
          </w:tcPr>
          <w:p w14:paraId="64F7796C" w14:textId="77777777" w:rsidR="00E2220E" w:rsidRDefault="00E2220E" w:rsidP="006978C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STATO DEL PRODOTTO</w:t>
            </w:r>
          </w:p>
        </w:tc>
        <w:tc>
          <w:tcPr>
            <w:tcW w:w="7138" w:type="dxa"/>
            <w:vAlign w:val="center"/>
          </w:tcPr>
          <w:p w14:paraId="04FA1202" w14:textId="3F7271C6" w:rsidR="00D07606" w:rsidRPr="006978C4" w:rsidRDefault="003D6E37" w:rsidP="00C17234">
            <w:pPr>
              <w:jc w:val="center"/>
              <w:rPr>
                <w:rFonts w:ascii="Arial Black" w:hAnsi="Arial Black"/>
                <w:b/>
                <w:sz w:val="20"/>
              </w:rPr>
            </w:pPr>
            <w:r>
              <w:rPr>
                <w:rFonts w:ascii="Arial Black" w:hAnsi="Arial Black"/>
                <w:b/>
                <w:sz w:val="20"/>
              </w:rPr>
              <w:t>PRODOTTO CONGELATO</w:t>
            </w:r>
          </w:p>
        </w:tc>
      </w:tr>
    </w:tbl>
    <w:p w14:paraId="530817B5" w14:textId="77777777" w:rsidR="00E76ED3" w:rsidRPr="005B2732" w:rsidRDefault="00E76ED3" w:rsidP="004B164E">
      <w:pPr>
        <w:jc w:val="center"/>
        <w:rPr>
          <w:rFonts w:ascii="Arial Black" w:hAnsi="Arial Black"/>
          <w:sz w:val="2"/>
        </w:rPr>
      </w:pPr>
    </w:p>
    <w:tbl>
      <w:tblPr>
        <w:tblStyle w:val="Grigliatabella"/>
        <w:tblW w:w="10314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94"/>
        <w:gridCol w:w="2356"/>
        <w:gridCol w:w="6470"/>
      </w:tblGrid>
      <w:tr w:rsidR="006819AC" w:rsidRPr="00F718DC" w14:paraId="4D8DA5C8" w14:textId="77777777" w:rsidTr="001E41C6">
        <w:trPr>
          <w:trHeight w:val="286"/>
        </w:trPr>
        <w:tc>
          <w:tcPr>
            <w:tcW w:w="2582" w:type="dxa"/>
          </w:tcPr>
          <w:p w14:paraId="78825FE7" w14:textId="77777777" w:rsidR="00F718DC" w:rsidRPr="00F718DC" w:rsidRDefault="00F718DC" w:rsidP="001D4B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Tipologia di prodotto:</w:t>
            </w:r>
          </w:p>
        </w:tc>
        <w:tc>
          <w:tcPr>
            <w:tcW w:w="7732" w:type="dxa"/>
            <w:gridSpan w:val="2"/>
            <w:vAlign w:val="center"/>
          </w:tcPr>
          <w:p w14:paraId="3CA6295D" w14:textId="5937ED03" w:rsidR="00572756" w:rsidRPr="00F718DC" w:rsidRDefault="00A06C73" w:rsidP="00F718D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piadina</w:t>
            </w:r>
          </w:p>
        </w:tc>
      </w:tr>
      <w:tr w:rsidR="006819AC" w:rsidRPr="00F718DC" w14:paraId="7311ACCC" w14:textId="77777777" w:rsidTr="001B7D3C">
        <w:trPr>
          <w:trHeight w:val="652"/>
        </w:trPr>
        <w:tc>
          <w:tcPr>
            <w:tcW w:w="2582" w:type="dxa"/>
          </w:tcPr>
          <w:p w14:paraId="4E1DD10F" w14:textId="77777777" w:rsidR="00F718DC" w:rsidRPr="00F718DC" w:rsidRDefault="00F718DC" w:rsidP="001D4B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Descrizione:</w:t>
            </w:r>
          </w:p>
        </w:tc>
        <w:tc>
          <w:tcPr>
            <w:tcW w:w="7732" w:type="dxa"/>
            <w:gridSpan w:val="2"/>
          </w:tcPr>
          <w:p w14:paraId="23287495" w14:textId="3DAC3E35" w:rsidR="00653F7F" w:rsidRDefault="00004139" w:rsidP="00BC7D1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piadina spessa </w:t>
            </w:r>
            <w:r w:rsidR="005F5EC5">
              <w:rPr>
                <w:rFonts w:ascii="Arial" w:hAnsi="Arial" w:cs="Arial"/>
                <w:sz w:val="20"/>
                <w:szCs w:val="20"/>
              </w:rPr>
              <w:t>2/3</w:t>
            </w:r>
            <w:r>
              <w:rPr>
                <w:rFonts w:ascii="Arial" w:hAnsi="Arial" w:cs="Arial"/>
                <w:sz w:val="20"/>
                <w:szCs w:val="20"/>
              </w:rPr>
              <w:t xml:space="preserve"> mm</w:t>
            </w:r>
            <w:r w:rsidR="00B70A24">
              <w:rPr>
                <w:rFonts w:ascii="Arial" w:hAnsi="Arial" w:cs="Arial"/>
                <w:sz w:val="20"/>
                <w:szCs w:val="20"/>
              </w:rPr>
              <w:t xml:space="preserve"> prodotta con materie prime di qualità</w:t>
            </w:r>
            <w:r w:rsidR="00A10B4C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D53AAE">
              <w:rPr>
                <w:rFonts w:ascii="Arial" w:hAnsi="Arial" w:cs="Arial"/>
                <w:sz w:val="20"/>
                <w:szCs w:val="20"/>
              </w:rPr>
              <w:t>Questa piadina per la sua praticità, la sua flessibilità</w:t>
            </w:r>
            <w:r w:rsidR="00A10B4C">
              <w:rPr>
                <w:rFonts w:ascii="Arial" w:hAnsi="Arial" w:cs="Arial"/>
                <w:sz w:val="20"/>
                <w:szCs w:val="20"/>
              </w:rPr>
              <w:t xml:space="preserve"> ed</w:t>
            </w:r>
            <w:r w:rsidR="00D53AAE">
              <w:rPr>
                <w:rFonts w:ascii="Arial" w:hAnsi="Arial" w:cs="Arial"/>
                <w:sz w:val="20"/>
                <w:szCs w:val="20"/>
              </w:rPr>
              <w:t xml:space="preserve"> i suoi mille impieghi</w:t>
            </w:r>
            <w:r w:rsidR="00A10B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3AAE">
              <w:rPr>
                <w:rFonts w:ascii="Arial" w:hAnsi="Arial" w:cs="Arial"/>
                <w:sz w:val="20"/>
                <w:szCs w:val="20"/>
              </w:rPr>
              <w:t xml:space="preserve">è stata pensata per aperitivi e pranzi veloci. </w:t>
            </w:r>
            <w:proofErr w:type="gramStart"/>
            <w:r w:rsidR="00D53AAE">
              <w:rPr>
                <w:rFonts w:ascii="Arial" w:hAnsi="Arial" w:cs="Arial"/>
                <w:sz w:val="20"/>
                <w:szCs w:val="20"/>
              </w:rPr>
              <w:t>E’</w:t>
            </w:r>
            <w:proofErr w:type="gramEnd"/>
            <w:r w:rsidR="00D53AAE">
              <w:rPr>
                <w:rFonts w:ascii="Arial" w:hAnsi="Arial" w:cs="Arial"/>
                <w:sz w:val="20"/>
                <w:szCs w:val="20"/>
              </w:rPr>
              <w:t xml:space="preserve"> possibile farcirla con ciò che più aggrada, dato che si adatta a mille sapori.</w:t>
            </w:r>
          </w:p>
          <w:p w14:paraId="68E9F966" w14:textId="56B2C47B" w:rsidR="00D53AAE" w:rsidRPr="00F718DC" w:rsidRDefault="00D53AAE" w:rsidP="00BC7D1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9AC" w:rsidRPr="00F718DC" w14:paraId="5FEC3454" w14:textId="77777777" w:rsidTr="001E41C6">
        <w:trPr>
          <w:trHeight w:val="243"/>
        </w:trPr>
        <w:tc>
          <w:tcPr>
            <w:tcW w:w="2582" w:type="dxa"/>
          </w:tcPr>
          <w:p w14:paraId="081EF9C9" w14:textId="77777777" w:rsidR="00C15ECC" w:rsidRDefault="00F718DC" w:rsidP="001D4B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Ingredienti</w:t>
            </w:r>
            <w:r w:rsidR="00686927">
              <w:rPr>
                <w:rFonts w:ascii="Arial" w:hAnsi="Arial" w:cs="Arial"/>
                <w:b/>
                <w:sz w:val="20"/>
                <w:szCs w:val="20"/>
              </w:rPr>
              <w:t xml:space="preserve"> e provenienza delle materie prime</w:t>
            </w:r>
            <w:r w:rsidR="00C15EC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2761483F" w14:textId="77777777" w:rsidR="00F718DC" w:rsidRPr="00F718DC" w:rsidRDefault="00F718DC" w:rsidP="001D4B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32" w:type="dxa"/>
            <w:gridSpan w:val="2"/>
          </w:tcPr>
          <w:p w14:paraId="5A1D6384" w14:textId="77777777" w:rsidR="005F31B4" w:rsidRDefault="005F31B4" w:rsidP="001D4BD7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Grigliatabella"/>
              <w:tblpPr w:leftFromText="141" w:rightFromText="141" w:vertAnchor="text" w:horzAnchor="margin" w:tblpY="-12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673"/>
              <w:gridCol w:w="2693"/>
            </w:tblGrid>
            <w:tr w:rsidR="00686927" w14:paraId="442C3012" w14:textId="77777777" w:rsidTr="009820CE">
              <w:tc>
                <w:tcPr>
                  <w:tcW w:w="4673" w:type="dxa"/>
                </w:tcPr>
                <w:p w14:paraId="347F957F" w14:textId="77777777" w:rsidR="00686927" w:rsidRPr="00686927" w:rsidRDefault="00686927" w:rsidP="00686927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86927">
                    <w:rPr>
                      <w:rFonts w:ascii="Arial" w:hAnsi="Arial" w:cs="Arial"/>
                      <w:b/>
                      <w:sz w:val="20"/>
                      <w:szCs w:val="20"/>
                    </w:rPr>
                    <w:t>Ingrediente</w:t>
                  </w:r>
                </w:p>
              </w:tc>
              <w:tc>
                <w:tcPr>
                  <w:tcW w:w="2693" w:type="dxa"/>
                </w:tcPr>
                <w:p w14:paraId="1D96FB1C" w14:textId="77777777" w:rsidR="00686927" w:rsidRPr="00686927" w:rsidRDefault="00686927" w:rsidP="00686927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86927">
                    <w:rPr>
                      <w:rFonts w:ascii="Arial" w:hAnsi="Arial" w:cs="Arial"/>
                      <w:b/>
                      <w:sz w:val="20"/>
                      <w:szCs w:val="20"/>
                    </w:rPr>
                    <w:t>Provenienza</w:t>
                  </w:r>
                </w:p>
              </w:tc>
            </w:tr>
            <w:tr w:rsidR="00686927" w14:paraId="1F17FD22" w14:textId="77777777" w:rsidTr="009820CE">
              <w:tc>
                <w:tcPr>
                  <w:tcW w:w="4673" w:type="dxa"/>
                </w:tcPr>
                <w:p w14:paraId="6E3D06A4" w14:textId="33B52242" w:rsidR="00686927" w:rsidRPr="00BC7D14" w:rsidRDefault="00004139" w:rsidP="00CC6D9C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FARINA DI GRANO TENERO TIPO “00”</w:t>
                  </w:r>
                </w:p>
              </w:tc>
              <w:tc>
                <w:tcPr>
                  <w:tcW w:w="2693" w:type="dxa"/>
                </w:tcPr>
                <w:p w14:paraId="3634B532" w14:textId="77777777" w:rsidR="00686927" w:rsidRPr="002E69A9" w:rsidRDefault="00BC7D14" w:rsidP="0068692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Italia</w:t>
                  </w:r>
                </w:p>
              </w:tc>
            </w:tr>
            <w:tr w:rsidR="005C0435" w14:paraId="46F98927" w14:textId="77777777" w:rsidTr="009820CE">
              <w:tc>
                <w:tcPr>
                  <w:tcW w:w="4673" w:type="dxa"/>
                </w:tcPr>
                <w:p w14:paraId="5CDF3F78" w14:textId="29019244" w:rsidR="005C0435" w:rsidRDefault="005C0435" w:rsidP="00CC6D9C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ACQUA</w:t>
                  </w:r>
                </w:p>
              </w:tc>
              <w:tc>
                <w:tcPr>
                  <w:tcW w:w="2693" w:type="dxa"/>
                </w:tcPr>
                <w:p w14:paraId="7B92BA14" w14:textId="0D1DAE84" w:rsidR="005C0435" w:rsidRPr="002E69A9" w:rsidRDefault="005C0435" w:rsidP="00CC6D9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Italia</w:t>
                  </w:r>
                </w:p>
              </w:tc>
            </w:tr>
            <w:tr w:rsidR="00CC6D9C" w14:paraId="221CF545" w14:textId="77777777" w:rsidTr="009820CE">
              <w:tc>
                <w:tcPr>
                  <w:tcW w:w="4673" w:type="dxa"/>
                </w:tcPr>
                <w:p w14:paraId="7656BD24" w14:textId="484AB4BE" w:rsidR="00CC6D9C" w:rsidRPr="002D2A44" w:rsidRDefault="00004139" w:rsidP="00CC6D9C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STRUTTO DI SUINO</w:t>
                  </w:r>
                </w:p>
              </w:tc>
              <w:tc>
                <w:tcPr>
                  <w:tcW w:w="2693" w:type="dxa"/>
                </w:tcPr>
                <w:p w14:paraId="78A30C54" w14:textId="77777777" w:rsidR="00CC6D9C" w:rsidRPr="002E69A9" w:rsidRDefault="002E69A9" w:rsidP="00CC6D9C">
                  <w:pPr>
                    <w:jc w:val="center"/>
                  </w:pPr>
                  <w:r w:rsidRPr="002E69A9">
                    <w:rPr>
                      <w:rFonts w:ascii="Arial" w:hAnsi="Arial" w:cs="Arial"/>
                      <w:sz w:val="20"/>
                      <w:szCs w:val="20"/>
                    </w:rPr>
                    <w:t>Italia</w:t>
                  </w:r>
                </w:p>
              </w:tc>
            </w:tr>
            <w:tr w:rsidR="00BC7D14" w14:paraId="2A6EC9FB" w14:textId="77777777" w:rsidTr="009820CE">
              <w:tc>
                <w:tcPr>
                  <w:tcW w:w="4673" w:type="dxa"/>
                </w:tcPr>
                <w:p w14:paraId="4BFA0A31" w14:textId="09683B7C" w:rsidR="00BC7D14" w:rsidRPr="00004139" w:rsidRDefault="0092282D" w:rsidP="00CC6D9C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SALE</w:t>
                  </w:r>
                </w:p>
              </w:tc>
              <w:tc>
                <w:tcPr>
                  <w:tcW w:w="2693" w:type="dxa"/>
                </w:tcPr>
                <w:p w14:paraId="5265E77F" w14:textId="4FF30AB0" w:rsidR="00BC7D14" w:rsidRPr="002E69A9" w:rsidRDefault="00C0140E" w:rsidP="00CC6D9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Italia</w:t>
                  </w:r>
                </w:p>
              </w:tc>
            </w:tr>
            <w:tr w:rsidR="00BC7D14" w14:paraId="609C0472" w14:textId="77777777" w:rsidTr="009820CE">
              <w:tc>
                <w:tcPr>
                  <w:tcW w:w="4673" w:type="dxa"/>
                </w:tcPr>
                <w:p w14:paraId="774769AA" w14:textId="211F4EA4" w:rsidR="00BC7D14" w:rsidRPr="002D2A44" w:rsidRDefault="00D53AAE" w:rsidP="00CC6D9C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LIEVITO DI BIRRA</w:t>
                  </w:r>
                </w:p>
              </w:tc>
              <w:tc>
                <w:tcPr>
                  <w:tcW w:w="2693" w:type="dxa"/>
                </w:tcPr>
                <w:p w14:paraId="09AD838A" w14:textId="36E3CD71" w:rsidR="00BC7D14" w:rsidRPr="002E69A9" w:rsidRDefault="00D53AAE" w:rsidP="002F080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Italia</w:t>
                  </w:r>
                </w:p>
              </w:tc>
            </w:tr>
          </w:tbl>
          <w:p w14:paraId="02F3D983" w14:textId="77777777" w:rsidR="00C15ECC" w:rsidRPr="00F718DC" w:rsidRDefault="00C15ECC" w:rsidP="001D4BD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9AC" w:rsidRPr="00F718DC" w14:paraId="5ADE4B0A" w14:textId="77777777" w:rsidTr="001E41C6">
        <w:trPr>
          <w:trHeight w:val="243"/>
        </w:trPr>
        <w:tc>
          <w:tcPr>
            <w:tcW w:w="2582" w:type="dxa"/>
            <w:vMerge w:val="restart"/>
          </w:tcPr>
          <w:p w14:paraId="03A06E23" w14:textId="77777777" w:rsidR="00F718DC" w:rsidRPr="00F718DC" w:rsidRDefault="00F718DC" w:rsidP="001465B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Caratteristiche:</w:t>
            </w:r>
          </w:p>
        </w:tc>
        <w:tc>
          <w:tcPr>
            <w:tcW w:w="1606" w:type="dxa"/>
          </w:tcPr>
          <w:p w14:paraId="3CADE33F" w14:textId="77777777" w:rsidR="00F718DC" w:rsidRPr="00F718DC" w:rsidRDefault="00F718DC" w:rsidP="001D4BD7">
            <w:pPr>
              <w:rPr>
                <w:rFonts w:ascii="Arial" w:hAnsi="Arial" w:cs="Arial"/>
                <w:sz w:val="20"/>
                <w:szCs w:val="20"/>
              </w:rPr>
            </w:pPr>
            <w:r w:rsidRPr="00F718DC">
              <w:rPr>
                <w:rFonts w:ascii="Arial" w:hAnsi="Arial" w:cs="Arial"/>
                <w:sz w:val="20"/>
                <w:szCs w:val="20"/>
              </w:rPr>
              <w:t>Chimiche</w:t>
            </w:r>
          </w:p>
        </w:tc>
        <w:tc>
          <w:tcPr>
            <w:tcW w:w="6126" w:type="dxa"/>
          </w:tcPr>
          <w:p w14:paraId="75F3BA01" w14:textId="3B7412C0" w:rsidR="00F718DC" w:rsidRPr="00215D9B" w:rsidRDefault="00F718DC" w:rsidP="00403CBE">
            <w:pPr>
              <w:pStyle w:val="Paragrafoelenco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5D9B">
              <w:rPr>
                <w:rFonts w:ascii="Arial" w:hAnsi="Arial" w:cs="Arial"/>
                <w:sz w:val="20"/>
                <w:szCs w:val="20"/>
              </w:rPr>
              <w:t>Proteine</w:t>
            </w:r>
            <w:r w:rsidR="00834F5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038F">
              <w:rPr>
                <w:rFonts w:ascii="Arial" w:hAnsi="Arial" w:cs="Arial"/>
                <w:sz w:val="20"/>
                <w:szCs w:val="20"/>
              </w:rPr>
              <w:t>8,5</w:t>
            </w:r>
            <w:r w:rsidR="00834F54">
              <w:rPr>
                <w:rFonts w:ascii="Arial" w:hAnsi="Arial" w:cs="Arial"/>
                <w:sz w:val="20"/>
                <w:szCs w:val="20"/>
              </w:rPr>
              <w:t xml:space="preserve"> g</w:t>
            </w:r>
          </w:p>
          <w:p w14:paraId="2233BB91" w14:textId="2E4C4119" w:rsidR="00403CBE" w:rsidRPr="00215D9B" w:rsidRDefault="00403CBE" w:rsidP="00403CBE">
            <w:pPr>
              <w:pStyle w:val="Paragrafoelenco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5D9B">
              <w:rPr>
                <w:rFonts w:ascii="Arial" w:hAnsi="Arial" w:cs="Arial"/>
                <w:sz w:val="20"/>
                <w:szCs w:val="20"/>
              </w:rPr>
              <w:t xml:space="preserve">Umidità </w:t>
            </w:r>
            <w:r w:rsidR="00150676">
              <w:rPr>
                <w:rFonts w:ascii="Arial" w:hAnsi="Arial" w:cs="Arial"/>
                <w:sz w:val="20"/>
                <w:szCs w:val="20"/>
              </w:rPr>
              <w:t>-</w:t>
            </w:r>
            <w:r w:rsidR="004406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15D9B"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35AF5F40" w14:textId="0A6CFE61" w:rsidR="00403CBE" w:rsidRPr="00215D9B" w:rsidRDefault="0044067F" w:rsidP="00403CBE">
            <w:pPr>
              <w:pStyle w:val="Paragrafoelenco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Residuo secco</w:t>
            </w:r>
            <w:r w:rsidR="00B70A2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03CBE" w:rsidRPr="00215D9B">
              <w:rPr>
                <w:rFonts w:ascii="Arial" w:hAnsi="Arial" w:cs="Arial"/>
                <w:sz w:val="20"/>
                <w:szCs w:val="20"/>
              </w:rPr>
              <w:t>%</w:t>
            </w:r>
            <w:r w:rsidR="00150676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  <w:p w14:paraId="1A5B6565" w14:textId="126772FB" w:rsidR="00B70A24" w:rsidRDefault="00215D9B" w:rsidP="00150A78">
            <w:pPr>
              <w:pStyle w:val="Paragrafoelenco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5D9B">
              <w:rPr>
                <w:rFonts w:ascii="Arial" w:hAnsi="Arial" w:cs="Arial"/>
                <w:sz w:val="20"/>
                <w:szCs w:val="20"/>
              </w:rPr>
              <w:t>Determinazi</w:t>
            </w:r>
            <w:r w:rsidR="00653F7F">
              <w:rPr>
                <w:rFonts w:ascii="Arial" w:hAnsi="Arial" w:cs="Arial"/>
                <w:sz w:val="20"/>
                <w:szCs w:val="20"/>
              </w:rPr>
              <w:t>one dell’acqua libera (</w:t>
            </w:r>
            <w:proofErr w:type="spellStart"/>
            <w:r w:rsidR="00653F7F">
              <w:rPr>
                <w:rFonts w:ascii="Arial" w:hAnsi="Arial" w:cs="Arial"/>
                <w:sz w:val="20"/>
                <w:szCs w:val="20"/>
              </w:rPr>
              <w:t>aW</w:t>
            </w:r>
            <w:proofErr w:type="spellEnd"/>
            <w:r w:rsidR="00653F7F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150676">
              <w:rPr>
                <w:rFonts w:ascii="Arial" w:hAnsi="Arial" w:cs="Arial"/>
                <w:sz w:val="20"/>
                <w:szCs w:val="20"/>
              </w:rPr>
              <w:t>-</w:t>
            </w:r>
          </w:p>
          <w:p w14:paraId="4717106F" w14:textId="11C053CC" w:rsidR="00150A78" w:rsidRPr="00150A78" w:rsidRDefault="00150A78" w:rsidP="00150A78">
            <w:pPr>
              <w:pStyle w:val="Paragrafoelenc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9AC" w:rsidRPr="00F718DC" w14:paraId="6DA84429" w14:textId="77777777" w:rsidTr="001E41C6">
        <w:trPr>
          <w:trHeight w:val="145"/>
        </w:trPr>
        <w:tc>
          <w:tcPr>
            <w:tcW w:w="2582" w:type="dxa"/>
            <w:vMerge/>
          </w:tcPr>
          <w:p w14:paraId="1CF19ADF" w14:textId="77777777" w:rsidR="00F718DC" w:rsidRPr="00F718DC" w:rsidRDefault="00F718DC" w:rsidP="001D4B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6" w:type="dxa"/>
          </w:tcPr>
          <w:p w14:paraId="7BCF277D" w14:textId="77777777" w:rsidR="00F718DC" w:rsidRPr="00F718DC" w:rsidRDefault="00F718DC" w:rsidP="001D4BD7">
            <w:pPr>
              <w:rPr>
                <w:rFonts w:ascii="Arial" w:hAnsi="Arial" w:cs="Arial"/>
                <w:sz w:val="20"/>
                <w:szCs w:val="20"/>
              </w:rPr>
            </w:pPr>
            <w:r w:rsidRPr="00F718DC">
              <w:rPr>
                <w:rFonts w:ascii="Arial" w:hAnsi="Arial" w:cs="Arial"/>
                <w:sz w:val="20"/>
                <w:szCs w:val="20"/>
              </w:rPr>
              <w:t>Fisiche</w:t>
            </w:r>
          </w:p>
        </w:tc>
        <w:tc>
          <w:tcPr>
            <w:tcW w:w="6126" w:type="dxa"/>
          </w:tcPr>
          <w:p w14:paraId="552AD561" w14:textId="60B24F20" w:rsidR="004571B5" w:rsidRDefault="00F718DC" w:rsidP="004571B5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718D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Aspetto esterno </w:t>
            </w:r>
            <w:r w:rsidR="00B70A2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di colore avorio con macchie marrone chiaro</w:t>
            </w:r>
          </w:p>
          <w:p w14:paraId="6748C486" w14:textId="77777777" w:rsidR="00F718DC" w:rsidRPr="004571B5" w:rsidRDefault="005B2732" w:rsidP="004571B5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ab/>
            </w:r>
          </w:p>
        </w:tc>
      </w:tr>
      <w:tr w:rsidR="006819AC" w:rsidRPr="00F718DC" w14:paraId="03B1A939" w14:textId="77777777" w:rsidTr="001E41C6">
        <w:trPr>
          <w:trHeight w:val="301"/>
        </w:trPr>
        <w:tc>
          <w:tcPr>
            <w:tcW w:w="2582" w:type="dxa"/>
            <w:vMerge/>
          </w:tcPr>
          <w:p w14:paraId="6B4BBFEB" w14:textId="77777777" w:rsidR="00F718DC" w:rsidRPr="00F718DC" w:rsidRDefault="00F718DC" w:rsidP="001D4B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540E9148" w14:textId="77777777" w:rsidR="00F718DC" w:rsidRPr="00F718DC" w:rsidRDefault="00F718DC" w:rsidP="001377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18DC">
              <w:rPr>
                <w:rFonts w:ascii="Arial" w:hAnsi="Arial" w:cs="Arial"/>
                <w:sz w:val="20"/>
                <w:szCs w:val="20"/>
              </w:rPr>
              <w:t>Microbiologiche</w:t>
            </w:r>
          </w:p>
        </w:tc>
        <w:tc>
          <w:tcPr>
            <w:tcW w:w="6126" w:type="dxa"/>
            <w:vAlign w:val="center"/>
          </w:tcPr>
          <w:p w14:paraId="4DE85B2F" w14:textId="77777777" w:rsidR="00572756" w:rsidRDefault="00F718DC" w:rsidP="00C15ECC">
            <w:pPr>
              <w:rPr>
                <w:rFonts w:ascii="Arial" w:hAnsi="Arial" w:cs="Arial"/>
                <w:sz w:val="20"/>
                <w:szCs w:val="20"/>
              </w:rPr>
            </w:pPr>
            <w:r w:rsidRPr="00F718DC">
              <w:rPr>
                <w:rFonts w:ascii="Arial" w:hAnsi="Arial" w:cs="Arial"/>
                <w:sz w:val="20"/>
                <w:szCs w:val="20"/>
              </w:rPr>
              <w:t xml:space="preserve">Conforme </w:t>
            </w:r>
            <w:r w:rsidR="00CC6D9C">
              <w:rPr>
                <w:rFonts w:ascii="Arial" w:hAnsi="Arial" w:cs="Arial"/>
                <w:sz w:val="20"/>
                <w:szCs w:val="20"/>
              </w:rPr>
              <w:t xml:space="preserve">al Regolamento CE 2073/2005 e </w:t>
            </w:r>
            <w:proofErr w:type="spellStart"/>
            <w:r w:rsidR="00CC6D9C">
              <w:rPr>
                <w:rFonts w:ascii="Arial" w:hAnsi="Arial" w:cs="Arial"/>
                <w:sz w:val="20"/>
                <w:szCs w:val="20"/>
              </w:rPr>
              <w:t>smi</w:t>
            </w:r>
            <w:proofErr w:type="spellEnd"/>
            <w:r w:rsidR="00077E7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5FF06B8" w14:textId="77777777" w:rsidR="004571B5" w:rsidRPr="00F718DC" w:rsidRDefault="004571B5" w:rsidP="00C15E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9AC" w:rsidRPr="00F718DC" w14:paraId="7FE65294" w14:textId="77777777" w:rsidTr="001E41C6">
        <w:trPr>
          <w:trHeight w:val="145"/>
        </w:trPr>
        <w:tc>
          <w:tcPr>
            <w:tcW w:w="2582" w:type="dxa"/>
          </w:tcPr>
          <w:p w14:paraId="51B5A428" w14:textId="77777777" w:rsidR="00665D37" w:rsidRPr="00F718DC" w:rsidRDefault="00665D37" w:rsidP="001D4B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Parametri microbiologici</w:t>
            </w:r>
          </w:p>
        </w:tc>
        <w:tc>
          <w:tcPr>
            <w:tcW w:w="7732" w:type="dxa"/>
            <w:gridSpan w:val="2"/>
          </w:tcPr>
          <w:p w14:paraId="40677211" w14:textId="77777777" w:rsidR="00665D37" w:rsidRDefault="00665D37" w:rsidP="00CC6D9C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4258"/>
              <w:gridCol w:w="3248"/>
            </w:tblGrid>
            <w:tr w:rsidR="00665D37" w14:paraId="097DD96A" w14:textId="77777777" w:rsidTr="00834F54">
              <w:tc>
                <w:tcPr>
                  <w:tcW w:w="4258" w:type="dxa"/>
                </w:tcPr>
                <w:p w14:paraId="6C7DF14C" w14:textId="1FA1078D" w:rsidR="00665D37" w:rsidRDefault="00834F54" w:rsidP="00665D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Escherichia coli beta-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glucuronidasi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positiva</w:t>
                  </w:r>
                </w:p>
              </w:tc>
              <w:tc>
                <w:tcPr>
                  <w:tcW w:w="3248" w:type="dxa"/>
                </w:tcPr>
                <w:p w14:paraId="369EE9D8" w14:textId="58616C84" w:rsidR="00665D37" w:rsidRPr="006343E5" w:rsidRDefault="00150676" w:rsidP="00665D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</w:tr>
            <w:tr w:rsidR="00665D37" w14:paraId="4B24FB99" w14:textId="77777777" w:rsidTr="00834F54">
              <w:tc>
                <w:tcPr>
                  <w:tcW w:w="4258" w:type="dxa"/>
                </w:tcPr>
                <w:p w14:paraId="3C0A7819" w14:textId="77777777" w:rsidR="00665D37" w:rsidRDefault="00665D37" w:rsidP="00665D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Stafilococchi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coagulasi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positivi</w:t>
                  </w:r>
                </w:p>
              </w:tc>
              <w:tc>
                <w:tcPr>
                  <w:tcW w:w="3248" w:type="dxa"/>
                </w:tcPr>
                <w:p w14:paraId="78AE2095" w14:textId="36DCFB9D" w:rsidR="00665D37" w:rsidRPr="006343E5" w:rsidRDefault="00150676" w:rsidP="00665D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</w:tr>
            <w:tr w:rsidR="00665D37" w14:paraId="4AC1CCEE" w14:textId="77777777" w:rsidTr="00834F54">
              <w:tc>
                <w:tcPr>
                  <w:tcW w:w="4258" w:type="dxa"/>
                </w:tcPr>
                <w:p w14:paraId="64D50601" w14:textId="77777777" w:rsidR="00665D37" w:rsidRPr="00665D37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65D37">
                    <w:rPr>
                      <w:rFonts w:ascii="Arial" w:hAnsi="Arial" w:cs="Arial"/>
                      <w:i/>
                      <w:sz w:val="20"/>
                      <w:szCs w:val="20"/>
                    </w:rPr>
                    <w:t>Salmonella spp</w:t>
                  </w:r>
                </w:p>
              </w:tc>
              <w:tc>
                <w:tcPr>
                  <w:tcW w:w="3248" w:type="dxa"/>
                </w:tcPr>
                <w:p w14:paraId="5B544401" w14:textId="5830DBAE" w:rsidR="00665D37" w:rsidRPr="006343E5" w:rsidRDefault="00150676" w:rsidP="00665D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</w:tr>
            <w:tr w:rsidR="00665D37" w14:paraId="57F9C387" w14:textId="77777777" w:rsidTr="00834F54">
              <w:tc>
                <w:tcPr>
                  <w:tcW w:w="4258" w:type="dxa"/>
                </w:tcPr>
                <w:p w14:paraId="07DF95E4" w14:textId="229A396F" w:rsidR="00665D37" w:rsidRPr="00665D37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65D37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Listeria </w:t>
                  </w:r>
                  <w:proofErr w:type="spellStart"/>
                  <w:r w:rsidRPr="00665D37">
                    <w:rPr>
                      <w:rFonts w:ascii="Arial" w:hAnsi="Arial" w:cs="Arial"/>
                      <w:i/>
                      <w:sz w:val="20"/>
                      <w:szCs w:val="20"/>
                    </w:rPr>
                    <w:t>mono</w:t>
                  </w:r>
                  <w:r w:rsidR="00E25431">
                    <w:rPr>
                      <w:rFonts w:ascii="Arial" w:hAnsi="Arial" w:cs="Arial"/>
                      <w:i/>
                      <w:sz w:val="20"/>
                      <w:szCs w:val="20"/>
                    </w:rPr>
                    <w:t>c</w:t>
                  </w:r>
                  <w:r w:rsidRPr="00665D37">
                    <w:rPr>
                      <w:rFonts w:ascii="Arial" w:hAnsi="Arial" w:cs="Arial"/>
                      <w:i/>
                      <w:sz w:val="20"/>
                      <w:szCs w:val="20"/>
                    </w:rPr>
                    <w:t>ytogenes</w:t>
                  </w:r>
                  <w:proofErr w:type="spellEnd"/>
                </w:p>
              </w:tc>
              <w:tc>
                <w:tcPr>
                  <w:tcW w:w="3248" w:type="dxa"/>
                </w:tcPr>
                <w:p w14:paraId="2785ED9F" w14:textId="75D8DFF8" w:rsidR="00665D37" w:rsidRPr="006343E5" w:rsidRDefault="00150676" w:rsidP="00665D3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</w:tr>
            <w:tr w:rsidR="001377AF" w14:paraId="7C364E94" w14:textId="77777777" w:rsidTr="00834F54">
              <w:tc>
                <w:tcPr>
                  <w:tcW w:w="4258" w:type="dxa"/>
                  <w:tcBorders>
                    <w:left w:val="nil"/>
                    <w:bottom w:val="nil"/>
                    <w:right w:val="nil"/>
                  </w:tcBorders>
                </w:tcPr>
                <w:p w14:paraId="17372C11" w14:textId="77777777" w:rsidR="001377AF" w:rsidRDefault="001377AF" w:rsidP="001377AF">
                  <w:pPr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248" w:type="dxa"/>
                  <w:tcBorders>
                    <w:left w:val="nil"/>
                    <w:bottom w:val="nil"/>
                    <w:right w:val="nil"/>
                  </w:tcBorders>
                </w:tcPr>
                <w:p w14:paraId="3AA23775" w14:textId="77777777" w:rsidR="001377AF" w:rsidRPr="001377AF" w:rsidRDefault="001377AF" w:rsidP="00665D37">
                  <w:pPr>
                    <w:jc w:val="center"/>
                    <w:rPr>
                      <w:rFonts w:ascii="Arial" w:hAnsi="Arial" w:cs="Arial"/>
                      <w:sz w:val="10"/>
                      <w:szCs w:val="20"/>
                    </w:rPr>
                  </w:pPr>
                </w:p>
              </w:tc>
            </w:tr>
          </w:tbl>
          <w:p w14:paraId="4A71841E" w14:textId="77777777" w:rsidR="00665D37" w:rsidRPr="00F718DC" w:rsidRDefault="00665D37" w:rsidP="00CC6D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9AC" w:rsidRPr="00F718DC" w14:paraId="09D029B6" w14:textId="77777777" w:rsidTr="001E41C6">
        <w:trPr>
          <w:trHeight w:val="145"/>
        </w:trPr>
        <w:tc>
          <w:tcPr>
            <w:tcW w:w="2582" w:type="dxa"/>
          </w:tcPr>
          <w:p w14:paraId="41FAF63F" w14:textId="77777777" w:rsidR="001377AF" w:rsidRDefault="001377AF" w:rsidP="001D4B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Parametri fisici</w:t>
            </w:r>
          </w:p>
        </w:tc>
        <w:tc>
          <w:tcPr>
            <w:tcW w:w="7732" w:type="dxa"/>
            <w:gridSpan w:val="2"/>
          </w:tcPr>
          <w:p w14:paraId="5EA7D31B" w14:textId="6B4559A2" w:rsidR="00965DF5" w:rsidRPr="00ED0FDC" w:rsidRDefault="00965DF5" w:rsidP="00B70A24">
            <w:pPr>
              <w:rPr>
                <w:rFonts w:ascii="Arial" w:hAnsi="Arial" w:cs="Arial"/>
                <w:sz w:val="20"/>
                <w:szCs w:val="20"/>
              </w:rPr>
            </w:pPr>
            <w:r w:rsidRPr="00ED0FDC">
              <w:rPr>
                <w:rFonts w:ascii="Arial" w:hAnsi="Arial" w:cs="Arial"/>
                <w:sz w:val="20"/>
                <w:szCs w:val="20"/>
              </w:rPr>
              <w:t>Corpi metallici assenti in diametro superiore a:</w:t>
            </w:r>
            <w:r w:rsidR="00831E03">
              <w:rPr>
                <w:rFonts w:ascii="Arial" w:hAnsi="Arial" w:cs="Arial"/>
                <w:sz w:val="20"/>
                <w:szCs w:val="20"/>
              </w:rPr>
              <w:tab/>
            </w:r>
          </w:p>
          <w:p w14:paraId="675A9EC7" w14:textId="44F6CEA7" w:rsidR="00965DF5" w:rsidRPr="00ED0FDC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ED0FDC">
              <w:rPr>
                <w:rFonts w:ascii="Arial" w:hAnsi="Arial" w:cs="Arial"/>
                <w:sz w:val="20"/>
                <w:szCs w:val="20"/>
              </w:rPr>
              <w:t xml:space="preserve"> Ferroso           </w:t>
            </w:r>
            <w:r w:rsidR="00A26A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D0FDC">
              <w:rPr>
                <w:rFonts w:ascii="Arial" w:hAnsi="Arial" w:cs="Arial"/>
                <w:sz w:val="20"/>
                <w:szCs w:val="20"/>
              </w:rPr>
              <w:t>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34F54">
              <w:rPr>
                <w:rFonts w:ascii="Arial" w:hAnsi="Arial" w:cs="Arial"/>
                <w:sz w:val="20"/>
                <w:szCs w:val="20"/>
              </w:rPr>
              <w:t>1,5</w:t>
            </w:r>
            <w:r w:rsidRPr="00ED0FDC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  <w:p w14:paraId="1A8A2EAF" w14:textId="423C66A2" w:rsidR="00965DF5" w:rsidRPr="00ED0FDC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ED0FDC">
              <w:rPr>
                <w:rFonts w:ascii="Arial" w:hAnsi="Arial" w:cs="Arial"/>
                <w:sz w:val="20"/>
                <w:szCs w:val="20"/>
              </w:rPr>
              <w:t xml:space="preserve"> Non Ferroso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D0FDC">
              <w:rPr>
                <w:rFonts w:ascii="Arial" w:hAnsi="Arial" w:cs="Arial"/>
                <w:sz w:val="20"/>
                <w:szCs w:val="20"/>
              </w:rPr>
              <w:t xml:space="preserve"> ɸ</w:t>
            </w:r>
            <w:r w:rsidR="001465B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34F54">
              <w:rPr>
                <w:rFonts w:ascii="Arial" w:hAnsi="Arial" w:cs="Arial"/>
                <w:sz w:val="20"/>
                <w:szCs w:val="20"/>
              </w:rPr>
              <w:t>2,0</w:t>
            </w:r>
            <w:r w:rsidRPr="00ED0FDC">
              <w:rPr>
                <w:rFonts w:ascii="Arial" w:hAnsi="Arial" w:cs="Arial"/>
                <w:sz w:val="20"/>
                <w:szCs w:val="20"/>
              </w:rPr>
              <w:t xml:space="preserve"> mm </w:t>
            </w:r>
          </w:p>
          <w:p w14:paraId="5B5F2545" w14:textId="32875424" w:rsidR="00150A78" w:rsidRDefault="00965DF5" w:rsidP="00150A78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ED0FDC">
              <w:rPr>
                <w:rFonts w:ascii="Arial" w:hAnsi="Arial" w:cs="Arial"/>
                <w:sz w:val="20"/>
                <w:szCs w:val="20"/>
              </w:rPr>
              <w:t xml:space="preserve"> Acciaio             ɸ</w:t>
            </w:r>
            <w:r w:rsidR="001465B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34F54">
              <w:rPr>
                <w:rFonts w:ascii="Arial" w:hAnsi="Arial" w:cs="Arial"/>
                <w:sz w:val="20"/>
                <w:szCs w:val="20"/>
              </w:rPr>
              <w:t>2,5</w:t>
            </w:r>
            <w:r w:rsidRPr="00ED0FDC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  <w:p w14:paraId="6BC97BE9" w14:textId="643993A8" w:rsidR="00965DF5" w:rsidRPr="00150A78" w:rsidRDefault="00965DF5" w:rsidP="00150A78">
            <w:pPr>
              <w:rPr>
                <w:rFonts w:ascii="Arial" w:hAnsi="Arial" w:cs="Arial"/>
                <w:sz w:val="20"/>
                <w:szCs w:val="20"/>
              </w:rPr>
            </w:pPr>
            <w:r w:rsidRPr="00150A78">
              <w:rPr>
                <w:rFonts w:ascii="Arial" w:hAnsi="Arial" w:cs="Arial"/>
                <w:sz w:val="20"/>
                <w:szCs w:val="20"/>
              </w:rPr>
              <w:t xml:space="preserve">ovvero i parametri di sensibilità del </w:t>
            </w:r>
            <w:r w:rsidR="001465BE" w:rsidRPr="00150A78">
              <w:rPr>
                <w:rFonts w:ascii="Arial" w:hAnsi="Arial" w:cs="Arial"/>
                <w:sz w:val="20"/>
                <w:szCs w:val="20"/>
              </w:rPr>
              <w:t>FILTRO</w:t>
            </w:r>
          </w:p>
          <w:p w14:paraId="13FB5981" w14:textId="77777777" w:rsidR="00E76ED3" w:rsidRDefault="00965DF5" w:rsidP="006F0B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 preparazioni non sono </w:t>
            </w:r>
            <w:r w:rsidRPr="00DD79ED">
              <w:rPr>
                <w:rFonts w:ascii="Arial" w:hAnsi="Arial" w:cs="Arial"/>
                <w:sz w:val="20"/>
                <w:szCs w:val="20"/>
              </w:rPr>
              <w:t>insudiciate, invase da parassiti, in stato di alterazione o comunque nocive, ovvero sottoposte a lavorazioni o trattamenti diretti a mascherare un preesistente stato di alterazione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AF9521E" w14:textId="30E31DCF" w:rsidR="00150A78" w:rsidRPr="006F0BB8" w:rsidRDefault="00150A78" w:rsidP="006F0B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9AC" w:rsidRPr="00F718DC" w14:paraId="37C8F351" w14:textId="77777777" w:rsidTr="001E41C6">
        <w:trPr>
          <w:trHeight w:val="145"/>
        </w:trPr>
        <w:tc>
          <w:tcPr>
            <w:tcW w:w="2582" w:type="dxa"/>
          </w:tcPr>
          <w:p w14:paraId="11DCD24F" w14:textId="77777777" w:rsidR="001377AF" w:rsidRDefault="001377AF" w:rsidP="001D4B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Parametri chimici</w:t>
            </w:r>
          </w:p>
        </w:tc>
        <w:tc>
          <w:tcPr>
            <w:tcW w:w="7732" w:type="dxa"/>
            <w:gridSpan w:val="2"/>
          </w:tcPr>
          <w:p w14:paraId="62225FEF" w14:textId="77777777" w:rsidR="00D772B4" w:rsidRDefault="001377AF" w:rsidP="00CC6D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Prodotto senza OGM</w:t>
            </w:r>
          </w:p>
          <w:p w14:paraId="52E1B426" w14:textId="2CA57265" w:rsidR="00150A78" w:rsidRPr="00F06578" w:rsidRDefault="00150A78" w:rsidP="00CC6D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9AC" w:rsidRPr="00F718DC" w14:paraId="07B4907D" w14:textId="77777777" w:rsidTr="001E41C6">
        <w:trPr>
          <w:trHeight w:val="740"/>
        </w:trPr>
        <w:tc>
          <w:tcPr>
            <w:tcW w:w="2582" w:type="dxa"/>
          </w:tcPr>
          <w:p w14:paraId="332B3847" w14:textId="77777777" w:rsidR="00F718DC" w:rsidRPr="00F718DC" w:rsidRDefault="00F718DC" w:rsidP="001D4B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Allergeni:</w:t>
            </w:r>
          </w:p>
        </w:tc>
        <w:tc>
          <w:tcPr>
            <w:tcW w:w="7732" w:type="dxa"/>
            <w:gridSpan w:val="2"/>
          </w:tcPr>
          <w:p w14:paraId="1C1ACB12" w14:textId="77777777" w:rsidR="00F718DC" w:rsidRPr="00F718DC" w:rsidRDefault="00F718DC" w:rsidP="001D4BD7">
            <w:pPr>
              <w:rPr>
                <w:rFonts w:ascii="Arial" w:hAnsi="Arial" w:cs="Arial"/>
                <w:sz w:val="20"/>
                <w:szCs w:val="20"/>
              </w:rPr>
            </w:pPr>
            <w:r w:rsidRPr="00F718DC">
              <w:rPr>
                <w:rFonts w:ascii="Arial" w:hAnsi="Arial" w:cs="Arial"/>
                <w:sz w:val="20"/>
                <w:szCs w:val="20"/>
              </w:rPr>
              <w:t>In base</w:t>
            </w:r>
            <w:r w:rsidR="00E2220E">
              <w:rPr>
                <w:rFonts w:ascii="Arial" w:hAnsi="Arial" w:cs="Arial"/>
                <w:sz w:val="20"/>
                <w:szCs w:val="20"/>
              </w:rPr>
              <w:t xml:space="preserve"> al Regolamento UE n. 1169/2011</w:t>
            </w:r>
            <w:r w:rsidRPr="00F718DC">
              <w:rPr>
                <w:rFonts w:ascii="Arial" w:hAnsi="Arial" w:cs="Arial"/>
                <w:sz w:val="20"/>
                <w:szCs w:val="20"/>
              </w:rPr>
              <w:t xml:space="preserve"> sono presenti i seguenti allergeni:</w:t>
            </w:r>
          </w:p>
          <w:p w14:paraId="500D49C5" w14:textId="46BCBF4A" w:rsidR="00A26AF0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GLUTINE</w:t>
            </w:r>
          </w:p>
          <w:p w14:paraId="520362B5" w14:textId="10F172A8" w:rsidR="005C0435" w:rsidRPr="005C0435" w:rsidRDefault="005C0435" w:rsidP="005C043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5C0435">
              <w:rPr>
                <w:rFonts w:ascii="Arial" w:hAnsi="Arial" w:cs="Arial"/>
                <w:bCs/>
                <w:sz w:val="20"/>
                <w:szCs w:val="20"/>
              </w:rPr>
              <w:t xml:space="preserve"> possibili tracce di:</w:t>
            </w:r>
          </w:p>
          <w:p w14:paraId="565340B2" w14:textId="182F7B01" w:rsidR="001E41C6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</w:t>
            </w:r>
            <w:r w:rsidR="00004139">
              <w:rPr>
                <w:rFonts w:ascii="Arial" w:hAnsi="Arial" w:cs="Arial"/>
                <w:b/>
                <w:sz w:val="20"/>
                <w:szCs w:val="20"/>
              </w:rPr>
              <w:t>IA</w:t>
            </w:r>
          </w:p>
          <w:p w14:paraId="708E817E" w14:textId="46B165FA" w:rsidR="00A26AF0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SENAPE</w:t>
            </w:r>
          </w:p>
          <w:p w14:paraId="6729EEA4" w14:textId="77777777" w:rsidR="00004139" w:rsidRDefault="00004139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LATTE</w:t>
            </w:r>
          </w:p>
          <w:p w14:paraId="3D2786D2" w14:textId="7E0E8386" w:rsidR="00A26AF0" w:rsidRDefault="00004139" w:rsidP="00A26AF0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SEDANO</w:t>
            </w:r>
          </w:p>
          <w:p w14:paraId="07CD0F48" w14:textId="77777777" w:rsidR="00004139" w:rsidRDefault="00A26AF0" w:rsidP="00F06578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FRUTTA A GUSCIO</w:t>
            </w:r>
          </w:p>
          <w:p w14:paraId="4AED2BC2" w14:textId="5BC74C75" w:rsidR="00150A78" w:rsidRPr="00F06578" w:rsidRDefault="00150A78" w:rsidP="00150A78">
            <w:pPr>
              <w:pStyle w:val="Paragrafoelenc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819AC" w:rsidRPr="00F718DC" w14:paraId="02C1AF5E" w14:textId="77777777" w:rsidTr="001E41C6">
        <w:trPr>
          <w:trHeight w:val="243"/>
        </w:trPr>
        <w:tc>
          <w:tcPr>
            <w:tcW w:w="2582" w:type="dxa"/>
          </w:tcPr>
          <w:p w14:paraId="3517CB2D" w14:textId="77777777" w:rsidR="00F718DC" w:rsidRPr="00F718DC" w:rsidRDefault="00D51925" w:rsidP="006F0B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 di scadenza</w:t>
            </w:r>
            <w:r w:rsidR="001E31A8" w:rsidRPr="00F718D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732" w:type="dxa"/>
            <w:gridSpan w:val="2"/>
          </w:tcPr>
          <w:p w14:paraId="2360B342" w14:textId="77777777" w:rsidR="00403CBE" w:rsidRDefault="00D51925" w:rsidP="001E41C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data di scadenza</w:t>
            </w:r>
            <w:r w:rsidR="005B2732">
              <w:rPr>
                <w:rFonts w:ascii="Arial" w:hAnsi="Arial" w:cs="Arial"/>
                <w:sz w:val="20"/>
                <w:szCs w:val="20"/>
              </w:rPr>
              <w:t xml:space="preserve"> è</w:t>
            </w:r>
            <w:r>
              <w:rPr>
                <w:rFonts w:ascii="Arial" w:hAnsi="Arial" w:cs="Arial"/>
                <w:sz w:val="20"/>
                <w:szCs w:val="20"/>
              </w:rPr>
              <w:t xml:space="preserve"> a 18</w:t>
            </w:r>
            <w:r w:rsidR="005B2732">
              <w:rPr>
                <w:rFonts w:ascii="Arial" w:hAnsi="Arial" w:cs="Arial"/>
                <w:sz w:val="20"/>
                <w:szCs w:val="20"/>
              </w:rPr>
              <w:t xml:space="preserve"> mesi</w:t>
            </w:r>
            <w:r>
              <w:rPr>
                <w:rFonts w:ascii="Arial" w:hAnsi="Arial" w:cs="Arial"/>
                <w:sz w:val="20"/>
                <w:szCs w:val="20"/>
              </w:rPr>
              <w:t xml:space="preserve"> dalla produzione</w:t>
            </w:r>
            <w:r w:rsidR="005B2732">
              <w:rPr>
                <w:rFonts w:ascii="Arial" w:hAnsi="Arial" w:cs="Arial"/>
                <w:sz w:val="20"/>
                <w:szCs w:val="20"/>
              </w:rPr>
              <w:t xml:space="preserve"> se</w:t>
            </w:r>
            <w:r>
              <w:rPr>
                <w:rFonts w:ascii="Arial" w:hAnsi="Arial" w:cs="Arial"/>
                <w:sz w:val="20"/>
                <w:szCs w:val="20"/>
              </w:rPr>
              <w:t xml:space="preserve"> conservato a temperatura di surgelazione.</w:t>
            </w:r>
          </w:p>
          <w:p w14:paraId="0CDFDA2D" w14:textId="60CFEA69" w:rsidR="00150A78" w:rsidRPr="001E41C6" w:rsidRDefault="00150A78" w:rsidP="001E41C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7568FA14" w14:textId="77777777" w:rsidTr="001E41C6">
        <w:trPr>
          <w:trHeight w:val="243"/>
        </w:trPr>
        <w:tc>
          <w:tcPr>
            <w:tcW w:w="2582" w:type="dxa"/>
          </w:tcPr>
          <w:p w14:paraId="5B715368" w14:textId="69C0A389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Utilizzo previsto</w:t>
            </w:r>
            <w:r w:rsidR="00150A78">
              <w:rPr>
                <w:rFonts w:ascii="Arial" w:hAnsi="Arial" w:cs="Arial"/>
                <w:b/>
                <w:sz w:val="20"/>
                <w:szCs w:val="20"/>
              </w:rPr>
              <w:t xml:space="preserve"> e categoria di consumatori</w:t>
            </w:r>
            <w:r w:rsidRPr="00F718D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732" w:type="dxa"/>
            <w:gridSpan w:val="2"/>
          </w:tcPr>
          <w:p w14:paraId="12C39CF4" w14:textId="0CC9CE37" w:rsidR="009828E1" w:rsidRPr="00F718DC" w:rsidRDefault="009828E1" w:rsidP="00F0657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 prodotto può essere consumato da tutti, inclusi bambini</w:t>
            </w:r>
            <w:r w:rsidR="00150A78">
              <w:rPr>
                <w:rFonts w:ascii="Arial" w:hAnsi="Arial" w:cs="Arial"/>
                <w:sz w:val="20"/>
                <w:szCs w:val="20"/>
              </w:rPr>
              <w:t>, malati</w:t>
            </w:r>
            <w:r>
              <w:rPr>
                <w:rFonts w:ascii="Arial" w:hAnsi="Arial" w:cs="Arial"/>
                <w:sz w:val="20"/>
                <w:szCs w:val="20"/>
              </w:rPr>
              <w:t xml:space="preserve"> ed anziani, ad esclusione di soggetti allergici o intolleranti ai sopraindicati allergeni.</w:t>
            </w:r>
          </w:p>
        </w:tc>
      </w:tr>
      <w:tr w:rsidR="009828E1" w:rsidRPr="00F718DC" w14:paraId="0F693A8F" w14:textId="77777777" w:rsidTr="001E41C6">
        <w:trPr>
          <w:trHeight w:val="243"/>
        </w:trPr>
        <w:tc>
          <w:tcPr>
            <w:tcW w:w="2582" w:type="dxa"/>
          </w:tcPr>
          <w:p w14:paraId="12A95B8A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Modalità di utilizzo:</w:t>
            </w:r>
          </w:p>
        </w:tc>
        <w:tc>
          <w:tcPr>
            <w:tcW w:w="7732" w:type="dxa"/>
            <w:gridSpan w:val="2"/>
          </w:tcPr>
          <w:p w14:paraId="14B181C9" w14:textId="77777777" w:rsidR="00150A78" w:rsidRDefault="005B7B50" w:rsidP="00D53A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7B50">
              <w:rPr>
                <w:rFonts w:ascii="Arial" w:hAnsi="Arial" w:cs="Arial"/>
                <w:sz w:val="20"/>
                <w:szCs w:val="20"/>
              </w:rPr>
              <w:t>In forno ventilato: preriscaldare il forno a 180°C circa, sistemare la piadina ancora congelata in una teglia adatta 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7B50">
              <w:rPr>
                <w:rFonts w:ascii="Arial" w:hAnsi="Arial" w:cs="Arial"/>
                <w:sz w:val="20"/>
                <w:szCs w:val="20"/>
              </w:rPr>
              <w:t xml:space="preserve">riscaldare per </w:t>
            </w:r>
            <w:r w:rsidR="00D53AAE">
              <w:rPr>
                <w:rFonts w:ascii="Arial" w:hAnsi="Arial" w:cs="Arial"/>
                <w:sz w:val="20"/>
                <w:szCs w:val="20"/>
              </w:rPr>
              <w:t>1</w:t>
            </w:r>
            <w:r w:rsidRPr="005B7B50">
              <w:rPr>
                <w:rFonts w:ascii="Arial" w:hAnsi="Arial" w:cs="Arial"/>
                <w:sz w:val="20"/>
                <w:szCs w:val="20"/>
              </w:rPr>
              <w:t xml:space="preserve"> minut</w:t>
            </w:r>
            <w:r w:rsidR="00D53AAE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Pr="005B7B50">
              <w:rPr>
                <w:rFonts w:ascii="Arial" w:hAnsi="Arial" w:cs="Arial"/>
                <w:sz w:val="20"/>
                <w:szCs w:val="20"/>
              </w:rPr>
              <w:t>circa; farcire a piacere.</w:t>
            </w:r>
            <w:r w:rsidR="00D53AAE">
              <w:rPr>
                <w:rFonts w:ascii="Arial" w:hAnsi="Arial" w:cs="Arial"/>
                <w:sz w:val="20"/>
                <w:szCs w:val="20"/>
              </w:rPr>
              <w:t xml:space="preserve"> Se si vuole farcire il prodotto, si consiglia di decongelare il prodotto, farcirlo e riscaldarlo successivamente.</w:t>
            </w:r>
            <w:r w:rsidRPr="005B7B5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2303B8D" w14:textId="273AC558" w:rsidR="00D53AAE" w:rsidRPr="00F718DC" w:rsidRDefault="00D53AAE" w:rsidP="00D53A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2038C6B9" w14:textId="77777777" w:rsidTr="001E41C6">
        <w:trPr>
          <w:trHeight w:val="243"/>
        </w:trPr>
        <w:tc>
          <w:tcPr>
            <w:tcW w:w="2582" w:type="dxa"/>
          </w:tcPr>
          <w:p w14:paraId="59F96162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Conservazione:</w:t>
            </w:r>
          </w:p>
        </w:tc>
        <w:tc>
          <w:tcPr>
            <w:tcW w:w="7732" w:type="dxa"/>
            <w:gridSpan w:val="2"/>
          </w:tcPr>
          <w:p w14:paraId="632BD813" w14:textId="086E02F9" w:rsidR="009354ED" w:rsidRDefault="00A813D9" w:rsidP="009828E1">
            <w:pPr>
              <w:rPr>
                <w:rFonts w:ascii="Arial" w:hAnsi="Arial" w:cs="Arial"/>
                <w:sz w:val="20"/>
                <w:szCs w:val="20"/>
              </w:rPr>
            </w:pPr>
            <w:r w:rsidRPr="00675C04">
              <w:rPr>
                <w:rFonts w:ascii="Arial" w:hAnsi="Arial" w:cs="Arial"/>
                <w:sz w:val="20"/>
                <w:szCs w:val="20"/>
              </w:rPr>
              <w:t>Nel congelatore **** o *** -18°C entro la data indicata</w:t>
            </w:r>
            <w:r>
              <w:rPr>
                <w:rFonts w:ascii="Arial" w:hAnsi="Arial" w:cs="Arial"/>
                <w:sz w:val="20"/>
                <w:szCs w:val="20"/>
              </w:rPr>
              <w:t xml:space="preserve">; ** -12°C entro un mese; * -6°C entro una settimana; nello scomparto del ghiaccio entro 3 giorni. </w:t>
            </w:r>
            <w:r w:rsidR="00675C04" w:rsidRPr="00675C04">
              <w:rPr>
                <w:rFonts w:ascii="Arial" w:hAnsi="Arial" w:cs="Arial"/>
                <w:sz w:val="20"/>
                <w:szCs w:val="20"/>
              </w:rPr>
              <w:t xml:space="preserve">Il prodotto conserva le sue caratteristiche ottimali se consumato entro la data riportata sulla confezione. Una volta scongelato, il prodotto non deve essere ricongelato, ma può essere conservato in frigo per </w:t>
            </w:r>
            <w:proofErr w:type="gramStart"/>
            <w:r w:rsidR="00675C04" w:rsidRPr="00675C04">
              <w:rPr>
                <w:rFonts w:ascii="Arial" w:hAnsi="Arial" w:cs="Arial"/>
                <w:sz w:val="20"/>
                <w:szCs w:val="20"/>
              </w:rPr>
              <w:t>5</w:t>
            </w:r>
            <w:proofErr w:type="gramEnd"/>
            <w:r w:rsidR="00675C04" w:rsidRPr="00675C04">
              <w:rPr>
                <w:rFonts w:ascii="Arial" w:hAnsi="Arial" w:cs="Arial"/>
                <w:sz w:val="20"/>
                <w:szCs w:val="20"/>
              </w:rPr>
              <w:t xml:space="preserve"> giorni in un contenitore chiuso.     </w:t>
            </w:r>
          </w:p>
          <w:p w14:paraId="62A64883" w14:textId="4814DB3F" w:rsidR="00150A78" w:rsidRPr="00F718DC" w:rsidRDefault="00150A78" w:rsidP="009828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00BC02A6" w14:textId="77777777" w:rsidTr="001E41C6">
        <w:trPr>
          <w:trHeight w:val="243"/>
        </w:trPr>
        <w:tc>
          <w:tcPr>
            <w:tcW w:w="2582" w:type="dxa"/>
          </w:tcPr>
          <w:p w14:paraId="3D2C67B9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 xml:space="preserve">Confezionamento </w:t>
            </w:r>
            <w:proofErr w:type="gramStart"/>
            <w:r w:rsidRPr="00F718DC">
              <w:rPr>
                <w:rFonts w:ascii="Arial" w:hAnsi="Arial" w:cs="Arial"/>
                <w:b/>
                <w:sz w:val="20"/>
                <w:szCs w:val="20"/>
              </w:rPr>
              <w:t>I°</w:t>
            </w:r>
            <w:proofErr w:type="gramEnd"/>
            <w:r w:rsidRPr="00F718D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732" w:type="dxa"/>
            <w:gridSpan w:val="2"/>
          </w:tcPr>
          <w:p w14:paraId="06FD098F" w14:textId="77777777" w:rsidR="0077655F" w:rsidRDefault="0077655F" w:rsidP="007765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FILM POLIPROPILENE COESTRUSO</w:t>
            </w:r>
          </w:p>
          <w:p w14:paraId="34645950" w14:textId="77777777" w:rsidR="0077655F" w:rsidRDefault="0077655F" w:rsidP="007765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 materiale soddisfa i requisiti dei materiali utilizzati nella produzione di componenti destinati a venire a contatto con gli alimenti, in conformità alle seguenti legislazioni: Regolamento CE 1935/2004, Regolamento CE 1895/2005, Regolamento CE 2023/2006, Regolamento CE 825/2004, Regolamento </w:t>
            </w:r>
            <w:r w:rsidRPr="00E05B13">
              <w:rPr>
                <w:rFonts w:ascii="Arial" w:hAnsi="Arial" w:cs="Arial"/>
                <w:sz w:val="20"/>
                <w:szCs w:val="20"/>
              </w:rPr>
              <w:t>UE 10/2011</w:t>
            </w:r>
            <w:r>
              <w:rPr>
                <w:rFonts w:ascii="Arial" w:hAnsi="Arial" w:cs="Arial"/>
                <w:sz w:val="20"/>
                <w:szCs w:val="20"/>
              </w:rPr>
              <w:t>; Regolamento UE 1245/2020, Regolamento UE 1282/2011, Regolamento UE 831/2018, Decreto ministeriale 21/03/1973, DPR 777/1982.</w:t>
            </w:r>
          </w:p>
          <w:p w14:paraId="507D057E" w14:textId="77777777" w:rsidR="0077655F" w:rsidRDefault="0077655F" w:rsidP="007765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 confezione è di 625 g (5 pezzi in 1 busta) </w:t>
            </w:r>
          </w:p>
          <w:p w14:paraId="674887E4" w14:textId="77777777" w:rsidR="0077655F" w:rsidRDefault="0077655F" w:rsidP="007765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Misure confezione Larghezza 288 mm X Lunghezza 288 mm X Altezza 15 mm</w:t>
            </w:r>
          </w:p>
          <w:p w14:paraId="04BCAF2C" w14:textId="5A158786" w:rsidR="00834F54" w:rsidRDefault="00834F54" w:rsidP="00A813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0081DE7" w14:textId="4C0C9FA6" w:rsidR="0077655F" w:rsidRDefault="0077655F" w:rsidP="00A813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B5581DE" wp14:editId="3A63DDF7">
                  <wp:extent cx="1996440" cy="657946"/>
                  <wp:effectExtent l="0" t="0" r="0" b="0"/>
                  <wp:docPr id="1834607264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518" cy="665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FF3C5F" w14:textId="240D4917" w:rsidR="00150A78" w:rsidRPr="00F718DC" w:rsidRDefault="00150A78" w:rsidP="009828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648CB46C" w14:textId="77777777" w:rsidTr="001E41C6">
        <w:trPr>
          <w:trHeight w:val="243"/>
        </w:trPr>
        <w:tc>
          <w:tcPr>
            <w:tcW w:w="2582" w:type="dxa"/>
          </w:tcPr>
          <w:p w14:paraId="47BE50A1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 xml:space="preserve">Confezionamento </w:t>
            </w:r>
            <w:proofErr w:type="gramStart"/>
            <w:r w:rsidRPr="00F718DC">
              <w:rPr>
                <w:rFonts w:ascii="Arial" w:hAnsi="Arial" w:cs="Arial"/>
                <w:b/>
                <w:sz w:val="20"/>
                <w:szCs w:val="20"/>
              </w:rPr>
              <w:t>II°</w:t>
            </w:r>
            <w:proofErr w:type="gramEnd"/>
            <w:r w:rsidRPr="00F718D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732" w:type="dxa"/>
            <w:gridSpan w:val="2"/>
          </w:tcPr>
          <w:p w14:paraId="5A24B93E" w14:textId="76D5999B" w:rsidR="00A813D9" w:rsidRDefault="00A813D9" w:rsidP="009828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 cartone è da 5 kg (8</w:t>
            </w:r>
            <w:r w:rsidR="00150676">
              <w:rPr>
                <w:rFonts w:ascii="Arial" w:hAnsi="Arial" w:cs="Arial"/>
                <w:sz w:val="20"/>
                <w:szCs w:val="20"/>
              </w:rPr>
              <w:t xml:space="preserve"> buste 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50676">
              <w:rPr>
                <w:rFonts w:ascii="Arial" w:hAnsi="Arial" w:cs="Arial"/>
                <w:sz w:val="20"/>
                <w:szCs w:val="20"/>
              </w:rPr>
              <w:t>1 cartone</w:t>
            </w:r>
            <w:r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2E28636F" w14:textId="77F3AA15" w:rsidR="009828E1" w:rsidRDefault="009828E1" w:rsidP="009828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F718DC">
              <w:rPr>
                <w:rFonts w:ascii="Arial" w:hAnsi="Arial" w:cs="Arial"/>
                <w:sz w:val="20"/>
                <w:szCs w:val="20"/>
              </w:rPr>
              <w:t>artone</w:t>
            </w:r>
            <w:r>
              <w:rPr>
                <w:rFonts w:ascii="Arial" w:hAnsi="Arial" w:cs="Arial"/>
                <w:sz w:val="20"/>
                <w:szCs w:val="20"/>
              </w:rPr>
              <w:t xml:space="preserve"> con dimensioni: </w:t>
            </w:r>
            <w:r w:rsidRPr="00A3261E">
              <w:rPr>
                <w:rFonts w:ascii="Arial" w:hAnsi="Arial" w:cs="Arial"/>
                <w:sz w:val="20"/>
                <w:szCs w:val="20"/>
              </w:rPr>
              <w:t xml:space="preserve">Altezza </w:t>
            </w:r>
            <w:r w:rsidR="00D53AAE">
              <w:rPr>
                <w:rFonts w:ascii="Arial" w:hAnsi="Arial" w:cs="Arial"/>
                <w:sz w:val="20"/>
                <w:szCs w:val="20"/>
              </w:rPr>
              <w:t>169</w:t>
            </w:r>
            <w:r w:rsidRPr="00A3261E">
              <w:rPr>
                <w:rFonts w:ascii="Arial" w:hAnsi="Arial" w:cs="Arial"/>
                <w:sz w:val="20"/>
                <w:szCs w:val="20"/>
              </w:rPr>
              <w:t xml:space="preserve"> mm Larghezza </w:t>
            </w:r>
            <w:r w:rsidR="002775BC">
              <w:rPr>
                <w:rFonts w:ascii="Arial" w:hAnsi="Arial" w:cs="Arial"/>
                <w:sz w:val="20"/>
                <w:szCs w:val="20"/>
              </w:rPr>
              <w:t>2</w:t>
            </w:r>
            <w:r w:rsidR="00D53AAE">
              <w:rPr>
                <w:rFonts w:ascii="Arial" w:hAnsi="Arial" w:cs="Arial"/>
                <w:sz w:val="20"/>
                <w:szCs w:val="20"/>
              </w:rPr>
              <w:t>90</w:t>
            </w:r>
            <w:r w:rsidRPr="00A3261E">
              <w:rPr>
                <w:rFonts w:ascii="Arial" w:hAnsi="Arial" w:cs="Arial"/>
                <w:sz w:val="20"/>
                <w:szCs w:val="20"/>
              </w:rPr>
              <w:t xml:space="preserve"> mm Profondità </w:t>
            </w:r>
            <w:r w:rsidR="002775BC">
              <w:rPr>
                <w:rFonts w:ascii="Arial" w:hAnsi="Arial" w:cs="Arial"/>
                <w:sz w:val="20"/>
                <w:szCs w:val="20"/>
              </w:rPr>
              <w:t>2</w:t>
            </w:r>
            <w:r w:rsidR="00D53AAE">
              <w:rPr>
                <w:rFonts w:ascii="Arial" w:hAnsi="Arial" w:cs="Arial"/>
                <w:sz w:val="20"/>
                <w:szCs w:val="20"/>
              </w:rPr>
              <w:t>90</w:t>
            </w:r>
            <w:r w:rsidRPr="00A3261E">
              <w:rPr>
                <w:rFonts w:ascii="Arial" w:hAnsi="Arial" w:cs="Arial"/>
                <w:sz w:val="20"/>
                <w:szCs w:val="20"/>
              </w:rPr>
              <w:t xml:space="preserve"> mm.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9D0CC8E" w14:textId="1AB38AD9" w:rsidR="00834F54" w:rsidRDefault="00834F54" w:rsidP="009828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E25C8D" w14:textId="150508F3" w:rsidR="00834F54" w:rsidRDefault="00FC5973" w:rsidP="009828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D35078C" wp14:editId="766F8BAE">
                  <wp:extent cx="2103456" cy="769620"/>
                  <wp:effectExtent l="0" t="0" r="0" b="0"/>
                  <wp:docPr id="723103637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557" cy="7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580A36" w14:textId="6BE0E7C5" w:rsidR="00150A78" w:rsidRPr="00F06578" w:rsidRDefault="00150A78" w:rsidP="009828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676" w:rsidRPr="00F718DC" w14:paraId="659C748C" w14:textId="77777777" w:rsidTr="00F06578">
        <w:trPr>
          <w:trHeight w:val="501"/>
        </w:trPr>
        <w:tc>
          <w:tcPr>
            <w:tcW w:w="2582" w:type="dxa"/>
          </w:tcPr>
          <w:p w14:paraId="1D772B53" w14:textId="18B0519A" w:rsidR="00150676" w:rsidRPr="00F718DC" w:rsidRDefault="00150676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Pallettizzazione:</w:t>
            </w:r>
          </w:p>
        </w:tc>
        <w:tc>
          <w:tcPr>
            <w:tcW w:w="7732" w:type="dxa"/>
            <w:gridSpan w:val="2"/>
          </w:tcPr>
          <w:p w14:paraId="450537D8" w14:textId="77777777" w:rsidR="00150676" w:rsidRDefault="00150676" w:rsidP="00BB74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86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8"/>
              <w:gridCol w:w="232"/>
              <w:gridCol w:w="1480"/>
              <w:gridCol w:w="1220"/>
              <w:gridCol w:w="1520"/>
              <w:gridCol w:w="1940"/>
            </w:tblGrid>
            <w:tr w:rsidR="00150676" w14:paraId="08AE1ED1" w14:textId="77777777" w:rsidTr="00150676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4CCE1B6" w14:textId="77777777" w:rsidR="00150676" w:rsidRDefault="00150676" w:rsidP="0015067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 xml:space="preserve">N° colli per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Europallers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2FBFE14" w14:textId="77777777" w:rsidR="00150676" w:rsidRDefault="00150676" w:rsidP="0015067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84EFB84" w14:textId="77777777" w:rsidR="00150676" w:rsidRDefault="00150676" w:rsidP="0015067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913BDE9" w14:textId="3A862087" w:rsidR="00150676" w:rsidRDefault="00150676" w:rsidP="0015067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92 colli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5696E03" w14:textId="77777777" w:rsidR="00150676" w:rsidRDefault="00150676" w:rsidP="0015067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 </w:t>
                  </w:r>
                </w:p>
              </w:tc>
            </w:tr>
            <w:tr w:rsidR="00150676" w14:paraId="4BCD270A" w14:textId="77777777" w:rsidTr="00150676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AE0F478" w14:textId="77777777" w:rsidR="00150676" w:rsidRDefault="00150676" w:rsidP="0015067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N° colli per strato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30F7071" w14:textId="77777777" w:rsidR="00150676" w:rsidRDefault="00150676" w:rsidP="0015067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2597884" w14:textId="77777777" w:rsidR="00150676" w:rsidRDefault="00150676" w:rsidP="0015067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7D713525" w14:textId="138EEB98" w:rsidR="00150676" w:rsidRDefault="00150676" w:rsidP="0015067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20 colli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B10BA6F" w14:textId="77777777" w:rsidR="00150676" w:rsidRDefault="00150676" w:rsidP="0015067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 </w:t>
                  </w:r>
                </w:p>
              </w:tc>
            </w:tr>
            <w:tr w:rsidR="00150676" w14:paraId="7B8A4F79" w14:textId="77777777" w:rsidTr="00150676">
              <w:trPr>
                <w:trHeight w:val="288"/>
              </w:trPr>
              <w:tc>
                <w:tcPr>
                  <w:tcW w:w="2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85F8812" w14:textId="77777777" w:rsidR="00150676" w:rsidRDefault="00150676" w:rsidP="0015067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N° strati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3F3E16C" w14:textId="77777777" w:rsidR="00150676" w:rsidRDefault="00150676" w:rsidP="0015067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E1BBFA1" w14:textId="77777777" w:rsidR="00150676" w:rsidRDefault="00150676" w:rsidP="0015067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99363B2" w14:textId="77777777" w:rsidR="00150676" w:rsidRDefault="00150676" w:rsidP="0015067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6648632" w14:textId="71D05152" w:rsidR="00150676" w:rsidRDefault="00150676" w:rsidP="0015067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proofErr w:type="gramStart"/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5</w:t>
                  </w:r>
                  <w:proofErr w:type="gramEnd"/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 xml:space="preserve"> strati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97D0088" w14:textId="77777777" w:rsidR="00150676" w:rsidRDefault="00150676" w:rsidP="0015067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it-IT"/>
                    </w:rPr>
                    <w:t> </w:t>
                  </w:r>
                </w:p>
              </w:tc>
            </w:tr>
          </w:tbl>
          <w:p w14:paraId="7FC5E2D8" w14:textId="77777777" w:rsidR="00150676" w:rsidRPr="00F06578" w:rsidRDefault="00150676" w:rsidP="00BB74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4F4B3EC7" w14:textId="77777777" w:rsidTr="00F06578">
        <w:trPr>
          <w:trHeight w:val="501"/>
        </w:trPr>
        <w:tc>
          <w:tcPr>
            <w:tcW w:w="2582" w:type="dxa"/>
          </w:tcPr>
          <w:p w14:paraId="04F2885A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Etichettatura:</w:t>
            </w:r>
          </w:p>
        </w:tc>
        <w:tc>
          <w:tcPr>
            <w:tcW w:w="7732" w:type="dxa"/>
            <w:gridSpan w:val="2"/>
          </w:tcPr>
          <w:p w14:paraId="3DDEC7E2" w14:textId="77777777" w:rsidR="00BB74C4" w:rsidRDefault="00030FC3" w:rsidP="00BB74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6578">
              <w:rPr>
                <w:rFonts w:ascii="Arial" w:hAnsi="Arial" w:cs="Arial"/>
                <w:sz w:val="20"/>
                <w:szCs w:val="20"/>
              </w:rPr>
              <w:t>Conforme al Regolamento UE 1169/2011</w:t>
            </w:r>
            <w:r w:rsidR="00F06578" w:rsidRPr="00F06578">
              <w:rPr>
                <w:rFonts w:ascii="Arial" w:hAnsi="Arial" w:cs="Arial"/>
                <w:sz w:val="20"/>
                <w:szCs w:val="20"/>
              </w:rPr>
              <w:t xml:space="preserve"> e al Decreto legislativo 116/2020 sulla “etichettatura ambientale”.</w:t>
            </w:r>
          </w:p>
          <w:p w14:paraId="3EFEC7FE" w14:textId="5E7B5E55" w:rsidR="00150A78" w:rsidRPr="00F06578" w:rsidRDefault="00150A78" w:rsidP="00BB74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6045DCF9" w14:textId="77777777" w:rsidTr="001E41C6">
        <w:trPr>
          <w:trHeight w:val="243"/>
        </w:trPr>
        <w:tc>
          <w:tcPr>
            <w:tcW w:w="2582" w:type="dxa"/>
          </w:tcPr>
          <w:p w14:paraId="14B43A87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Informazioni </w:t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presenti sulla confezione</w:t>
            </w:r>
          </w:p>
        </w:tc>
        <w:tc>
          <w:tcPr>
            <w:tcW w:w="7732" w:type="dxa"/>
            <w:gridSpan w:val="2"/>
          </w:tcPr>
          <w:p w14:paraId="6F4E330C" w14:textId="12C21C4D" w:rsidR="00861F02" w:rsidRDefault="009828E1" w:rsidP="00861F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Nome commerciale, ingredienti, informazioni sugli allergeni, produttore, lotto, data di scadenza,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modalità di conservazione, valori nutrizionali medi per 100 g di prodotto, peso, modalità di preparazione, </w:t>
            </w:r>
            <w:r w:rsidR="008155D6">
              <w:rPr>
                <w:rFonts w:ascii="Arial" w:hAnsi="Arial" w:cs="Arial"/>
                <w:sz w:val="20"/>
                <w:szCs w:val="20"/>
              </w:rPr>
              <w:t>etichettatura ambientale.</w:t>
            </w:r>
          </w:p>
          <w:p w14:paraId="707F5752" w14:textId="26A6FD3F" w:rsidR="00150A78" w:rsidRPr="00F718DC" w:rsidRDefault="00150A78" w:rsidP="00861F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638E" w:rsidRPr="00F718DC" w14:paraId="2C0AD736" w14:textId="77777777" w:rsidTr="001E41C6">
        <w:trPr>
          <w:trHeight w:val="243"/>
        </w:trPr>
        <w:tc>
          <w:tcPr>
            <w:tcW w:w="2582" w:type="dxa"/>
          </w:tcPr>
          <w:p w14:paraId="733B23C8" w14:textId="77777777" w:rsidR="009A638E" w:rsidRDefault="009A638E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Modalità di codifica lotto</w:t>
            </w:r>
          </w:p>
        </w:tc>
        <w:tc>
          <w:tcPr>
            <w:tcW w:w="7732" w:type="dxa"/>
            <w:gridSpan w:val="2"/>
          </w:tcPr>
          <w:p w14:paraId="16E59F05" w14:textId="1C733B11" w:rsidR="002529A4" w:rsidRDefault="002529A4" w:rsidP="002529A4">
            <w:pPr>
              <w:rPr>
                <w:rFonts w:ascii="Arial" w:hAnsi="Arial" w:cs="Arial"/>
                <w:sz w:val="20"/>
                <w:szCs w:val="20"/>
              </w:rPr>
            </w:pPr>
            <w:r w:rsidRPr="000F050F">
              <w:rPr>
                <w:rFonts w:ascii="Arial" w:hAnsi="Arial" w:cs="Arial"/>
                <w:sz w:val="20"/>
                <w:szCs w:val="20"/>
              </w:rPr>
              <w:t>Prodotto finito: - ESEMPIO LOTTO</w:t>
            </w:r>
            <w:r>
              <w:rPr>
                <w:rFonts w:ascii="Arial" w:hAnsi="Arial" w:cs="Arial"/>
                <w:sz w:val="20"/>
                <w:szCs w:val="20"/>
              </w:rPr>
              <w:t xml:space="preserve"> “</w:t>
            </w:r>
            <w:r w:rsidR="00861F02">
              <w:rPr>
                <w:rFonts w:ascii="Arial" w:hAnsi="Arial" w:cs="Arial"/>
                <w:b/>
                <w:sz w:val="20"/>
                <w:szCs w:val="20"/>
              </w:rPr>
              <w:t>355NO21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  <w:p w14:paraId="02122F54" w14:textId="5911118B" w:rsidR="002529A4" w:rsidRDefault="002529A4" w:rsidP="002529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861F02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: indica l’anno “202</w:t>
            </w:r>
            <w:r w:rsidR="00861F02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  <w:p w14:paraId="51B3E117" w14:textId="77777777" w:rsidR="00861F02" w:rsidRDefault="00861F02" w:rsidP="002529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NO: prime due lettere del mese</w:t>
            </w:r>
          </w:p>
          <w:p w14:paraId="4FB7C2F9" w14:textId="7BF64868" w:rsidR="009A638E" w:rsidRDefault="00834F54" w:rsidP="001465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355</w:t>
            </w:r>
            <w:r w:rsidR="002529A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861F02">
              <w:rPr>
                <w:rFonts w:ascii="Arial" w:hAnsi="Arial" w:cs="Arial"/>
                <w:sz w:val="20"/>
                <w:szCs w:val="20"/>
              </w:rPr>
              <w:t>numero progressivo</w:t>
            </w:r>
          </w:p>
          <w:p w14:paraId="519714EE" w14:textId="26095968" w:rsidR="00150A78" w:rsidRDefault="00150A78" w:rsidP="001465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0743F2AD" w14:textId="77777777" w:rsidTr="001E41C6">
        <w:trPr>
          <w:trHeight w:val="497"/>
        </w:trPr>
        <w:tc>
          <w:tcPr>
            <w:tcW w:w="2582" w:type="dxa"/>
          </w:tcPr>
          <w:p w14:paraId="36EF09E9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Specifiche di trasporto:</w:t>
            </w:r>
          </w:p>
        </w:tc>
        <w:tc>
          <w:tcPr>
            <w:tcW w:w="7732" w:type="dxa"/>
            <w:gridSpan w:val="2"/>
          </w:tcPr>
          <w:p w14:paraId="5781F82F" w14:textId="294A673F" w:rsidR="006454FB" w:rsidRDefault="009828E1" w:rsidP="0001233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18DC">
              <w:rPr>
                <w:rFonts w:ascii="Arial" w:hAnsi="Arial" w:cs="Arial"/>
                <w:sz w:val="20"/>
                <w:szCs w:val="20"/>
              </w:rPr>
              <w:t xml:space="preserve">Trasporto </w:t>
            </w:r>
            <w:r w:rsidR="00834F54">
              <w:rPr>
                <w:rFonts w:ascii="Arial" w:hAnsi="Arial" w:cs="Arial"/>
                <w:sz w:val="20"/>
                <w:szCs w:val="20"/>
              </w:rPr>
              <w:t>congelato secondo il DPR n. 327/80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718DC">
              <w:rPr>
                <w:rFonts w:ascii="Arial" w:hAnsi="Arial" w:cs="Arial"/>
                <w:sz w:val="20"/>
                <w:szCs w:val="20"/>
              </w:rPr>
              <w:t>e in condizioni igieniche adeguate.</w:t>
            </w:r>
          </w:p>
          <w:p w14:paraId="7AE03AFD" w14:textId="6B41D47F" w:rsidR="00CD0522" w:rsidRPr="00F718DC" w:rsidRDefault="00CD0522" w:rsidP="0001233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1F417B78" w14:textId="77777777" w:rsidTr="001E41C6">
        <w:trPr>
          <w:trHeight w:val="970"/>
        </w:trPr>
        <w:tc>
          <w:tcPr>
            <w:tcW w:w="2582" w:type="dxa"/>
          </w:tcPr>
          <w:p w14:paraId="54C18693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Riferimenti Normativi:</w:t>
            </w:r>
          </w:p>
        </w:tc>
        <w:tc>
          <w:tcPr>
            <w:tcW w:w="7732" w:type="dxa"/>
            <w:gridSpan w:val="2"/>
          </w:tcPr>
          <w:p w14:paraId="6022815E" w14:textId="4D78D482" w:rsidR="00AC6275" w:rsidRPr="00AC6275" w:rsidRDefault="009828E1" w:rsidP="00AC627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6275">
              <w:rPr>
                <w:rFonts w:ascii="Arial" w:hAnsi="Arial" w:cs="Arial"/>
                <w:sz w:val="20"/>
                <w:szCs w:val="20"/>
              </w:rPr>
              <w:t xml:space="preserve">Regolamento (CE) n. 852/2004 </w:t>
            </w:r>
            <w:r w:rsidRPr="003E1D55">
              <w:rPr>
                <w:rFonts w:ascii="Arial" w:hAnsi="Arial" w:cs="Arial"/>
                <w:sz w:val="20"/>
                <w:szCs w:val="20"/>
              </w:rPr>
              <w:t xml:space="preserve">sull’ </w:t>
            </w:r>
            <w:r w:rsidRPr="003E1D55">
              <w:rPr>
                <w:rFonts w:ascii="Arial" w:hAnsi="Arial" w:cs="Arial"/>
                <w:b/>
                <w:sz w:val="20"/>
                <w:szCs w:val="20"/>
              </w:rPr>
              <w:t>“Igiene dei prodotti alimentari”</w:t>
            </w:r>
            <w:r w:rsidRPr="003E1D55">
              <w:rPr>
                <w:rFonts w:ascii="Arial" w:hAnsi="Arial" w:cs="Arial"/>
                <w:sz w:val="20"/>
                <w:szCs w:val="20"/>
              </w:rPr>
              <w:t xml:space="preserve"> del Parlamento Europeo.</w:t>
            </w:r>
            <w:r w:rsidR="00AC627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43A94BA" w14:textId="63D1FD98" w:rsidR="00503685" w:rsidRDefault="00AC627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Regolamento (UE) n. 382/21 sulla </w:t>
            </w:r>
            <w:r w:rsidRPr="00AC6275">
              <w:rPr>
                <w:rFonts w:ascii="Arial" w:hAnsi="Arial" w:cs="Arial"/>
                <w:b/>
                <w:bCs/>
                <w:sz w:val="20"/>
                <w:szCs w:val="20"/>
              </w:rPr>
              <w:t>“gestione degli allergeni alimentari, la ridistribuzione degli alimenti e la cultura della sicurezza alimentare”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DB53DC0" w14:textId="7E5D55F9" w:rsidR="00503685" w:rsidRPr="00503685" w:rsidRDefault="0050368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6275">
              <w:rPr>
                <w:rFonts w:ascii="Arial" w:hAnsi="Arial" w:cs="Arial"/>
                <w:sz w:val="20"/>
                <w:szCs w:val="20"/>
              </w:rPr>
              <w:t>Regolamento (CE) n. 853/04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sull’ “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Igiene per gli alimenti di origine animale" </w:t>
            </w:r>
            <w:r>
              <w:rPr>
                <w:rFonts w:ascii="Arial" w:hAnsi="Arial" w:cs="Arial"/>
                <w:sz w:val="20"/>
                <w:szCs w:val="20"/>
              </w:rPr>
              <w:t>del Parlamento Europeo.</w:t>
            </w:r>
          </w:p>
          <w:p w14:paraId="0E15C083" w14:textId="2F7CDE06" w:rsidR="009828E1" w:rsidRPr="007A138E" w:rsidRDefault="009828E1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6275">
              <w:rPr>
                <w:rFonts w:ascii="Arial" w:hAnsi="Arial" w:cs="Arial"/>
                <w:bCs/>
                <w:sz w:val="20"/>
                <w:szCs w:val="20"/>
              </w:rPr>
              <w:t>Regolamento (UE) n. 1169/2011 del</w:t>
            </w:r>
            <w:r w:rsidRPr="003E1D55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7A138E">
              <w:rPr>
                <w:rFonts w:ascii="Arial" w:hAnsi="Arial" w:cs="Arial"/>
                <w:bCs/>
                <w:sz w:val="20"/>
                <w:szCs w:val="20"/>
              </w:rPr>
              <w:t>P</w:t>
            </w:r>
            <w:r w:rsidRPr="003E1D55">
              <w:rPr>
                <w:rFonts w:ascii="Arial" w:hAnsi="Arial" w:cs="Arial"/>
                <w:bCs/>
                <w:sz w:val="20"/>
                <w:szCs w:val="20"/>
              </w:rPr>
              <w:t xml:space="preserve">arlamento </w:t>
            </w:r>
            <w:r w:rsidR="007A138E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3E1D55">
              <w:rPr>
                <w:rFonts w:ascii="Arial" w:hAnsi="Arial" w:cs="Arial"/>
                <w:bCs/>
                <w:sz w:val="20"/>
                <w:szCs w:val="20"/>
              </w:rPr>
              <w:t>uropeo e del consiglio “</w:t>
            </w:r>
            <w:r w:rsidRPr="003E1D55">
              <w:rPr>
                <w:rFonts w:ascii="Arial" w:hAnsi="Arial" w:cs="Arial"/>
                <w:b/>
                <w:bCs/>
                <w:sz w:val="20"/>
                <w:szCs w:val="20"/>
              </w:rPr>
              <w:t>relativo alla fornitura di informazioni sugli alimenti ai consumato</w:t>
            </w:r>
            <w:r w:rsidR="00503685">
              <w:rPr>
                <w:rFonts w:ascii="Arial" w:hAnsi="Arial" w:cs="Arial"/>
                <w:b/>
                <w:bCs/>
                <w:sz w:val="20"/>
                <w:szCs w:val="20"/>
              </w:rPr>
              <w:t>ri</w:t>
            </w:r>
            <w:r w:rsidRPr="003E1D55">
              <w:rPr>
                <w:rFonts w:ascii="Arial" w:hAnsi="Arial" w:cs="Arial"/>
                <w:b/>
                <w:bCs/>
                <w:sz w:val="20"/>
                <w:szCs w:val="20"/>
              </w:rPr>
              <w:t>”</w:t>
            </w:r>
            <w:r w:rsidR="0050368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5F2A45A" w14:textId="16469746" w:rsidR="007A138E" w:rsidRPr="007A138E" w:rsidRDefault="007A138E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6275">
              <w:rPr>
                <w:rFonts w:ascii="Arial" w:hAnsi="Arial" w:cs="Arial"/>
                <w:bCs/>
                <w:sz w:val="20"/>
                <w:szCs w:val="20"/>
              </w:rPr>
              <w:t>Regolamento (CE) n. 178/02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del Parlamento Europeo e del consiglio che stabilisce </w:t>
            </w:r>
            <w:r w:rsidRPr="007A138E">
              <w:rPr>
                <w:rFonts w:ascii="Arial" w:hAnsi="Arial" w:cs="Arial"/>
                <w:b/>
                <w:sz w:val="20"/>
                <w:szCs w:val="20"/>
              </w:rPr>
              <w:t>“i principi e i requisiti generali della legislazione alimentare”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istituisce l’Autorità europea per la sicurezza alimentare e fissa procedure nel campo della sicurezza alimentare</w:t>
            </w:r>
          </w:p>
          <w:p w14:paraId="48AE28B0" w14:textId="57330161" w:rsidR="007A138E" w:rsidRPr="00AC6275" w:rsidRDefault="007A138E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6275">
              <w:rPr>
                <w:rFonts w:ascii="Arial" w:hAnsi="Arial" w:cs="Arial"/>
                <w:bCs/>
                <w:sz w:val="20"/>
                <w:szCs w:val="20"/>
              </w:rPr>
              <w:t>Legge 580 del 04/07/67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C6275">
              <w:rPr>
                <w:rFonts w:ascii="Arial" w:hAnsi="Arial" w:cs="Arial"/>
                <w:bCs/>
                <w:sz w:val="20"/>
                <w:szCs w:val="20"/>
              </w:rPr>
              <w:t xml:space="preserve">e successive modifiche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sulla </w:t>
            </w:r>
            <w:r w:rsidR="00AC6275">
              <w:rPr>
                <w:rFonts w:ascii="Arial" w:hAnsi="Arial" w:cs="Arial"/>
                <w:bCs/>
                <w:sz w:val="20"/>
                <w:szCs w:val="20"/>
              </w:rPr>
              <w:t>“</w:t>
            </w:r>
            <w:r>
              <w:rPr>
                <w:rFonts w:ascii="Arial" w:hAnsi="Arial" w:cs="Arial"/>
                <w:b/>
                <w:sz w:val="20"/>
                <w:szCs w:val="20"/>
              </w:rPr>
              <w:t>Disciplina per la lavorazione e commercio dei cereali, degli sfarinati, del pane e delle paste alimentari”</w:t>
            </w:r>
          </w:p>
          <w:p w14:paraId="398D19D3" w14:textId="5E8B1923" w:rsidR="00AC6275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6275">
              <w:rPr>
                <w:rFonts w:ascii="Arial" w:hAnsi="Arial" w:cs="Arial"/>
                <w:sz w:val="20"/>
                <w:szCs w:val="20"/>
              </w:rPr>
              <w:t xml:space="preserve">Regolamento (UE) </w:t>
            </w:r>
            <w:r>
              <w:rPr>
                <w:rFonts w:ascii="Arial" w:hAnsi="Arial" w:cs="Arial"/>
                <w:sz w:val="20"/>
                <w:szCs w:val="20"/>
              </w:rPr>
              <w:t xml:space="preserve">n. 2158/17 su </w:t>
            </w:r>
            <w:r w:rsidRPr="00AC62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“le misure di attenuazione e i livelli di riferimento per la riduzione della presenza di </w:t>
            </w:r>
            <w:proofErr w:type="spellStart"/>
            <w:r w:rsidRPr="00AC6275">
              <w:rPr>
                <w:rFonts w:ascii="Arial" w:hAnsi="Arial" w:cs="Arial"/>
                <w:b/>
                <w:bCs/>
                <w:sz w:val="20"/>
                <w:szCs w:val="20"/>
              </w:rPr>
              <w:t>Acrillamide</w:t>
            </w:r>
            <w:proofErr w:type="spellEnd"/>
            <w:r w:rsidRPr="00AC62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negli alimenti”.</w:t>
            </w:r>
          </w:p>
          <w:p w14:paraId="2DCC6721" w14:textId="09FAA350" w:rsidR="00AC6275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Nota del Ministero della Salute del 15 dicembre 2016 su </w:t>
            </w:r>
            <w:r w:rsidRPr="00AC62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“Procedure per il richiamo di prodotti non conformi e avvio del sistema di pubblicazione dei dati inerenti </w:t>
            </w:r>
            <w:proofErr w:type="gramStart"/>
            <w:r w:rsidRPr="00AC6275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proofErr w:type="gramEnd"/>
            <w:r w:rsidRPr="00AC62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prodotti richiamati”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57E789" w14:textId="555F0EB8" w:rsidR="00AC6275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Decreto legislativo 116/2020 sulla </w:t>
            </w:r>
            <w:r w:rsidRPr="00AC6275">
              <w:rPr>
                <w:rFonts w:ascii="Arial" w:hAnsi="Arial" w:cs="Arial"/>
                <w:b/>
                <w:bCs/>
                <w:sz w:val="20"/>
                <w:szCs w:val="20"/>
              </w:rPr>
              <w:t>“etichettatura ambientale”.</w:t>
            </w:r>
          </w:p>
          <w:p w14:paraId="77878553" w14:textId="4C275EF2" w:rsidR="00AC6275" w:rsidRPr="00834F54" w:rsidRDefault="00834F54" w:rsidP="00834F54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Decreto legislativo 193/2007 relativo ai </w:t>
            </w:r>
            <w:r w:rsidRPr="00953587">
              <w:rPr>
                <w:rFonts w:ascii="Arial" w:hAnsi="Arial" w:cs="Arial"/>
                <w:b/>
                <w:bCs/>
                <w:sz w:val="20"/>
                <w:szCs w:val="20"/>
              </w:rPr>
              <w:t>“controlli in materia di sicurezza alimentare”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F4543A8" w14:textId="301AFA38" w:rsidR="00CD0522" w:rsidRPr="00CD0522" w:rsidRDefault="00CD0522" w:rsidP="00E46095">
            <w:pPr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459B99EA" w14:textId="77777777" w:rsidTr="00021F8B">
        <w:trPr>
          <w:trHeight w:val="2945"/>
        </w:trPr>
        <w:tc>
          <w:tcPr>
            <w:tcW w:w="2582" w:type="dxa"/>
          </w:tcPr>
          <w:p w14:paraId="2E2A72C0" w14:textId="77777777" w:rsidR="00D943AA" w:rsidRPr="00F718DC" w:rsidRDefault="009828E1" w:rsidP="00D943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Tabella nutrizionale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su 100g </w:t>
            </w:r>
          </w:p>
          <w:p w14:paraId="2D810685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32" w:type="dxa"/>
            <w:gridSpan w:val="2"/>
          </w:tcPr>
          <w:p w14:paraId="04D8B785" w14:textId="77777777" w:rsidR="00E81C35" w:rsidRDefault="00E81C35" w:rsidP="009828E1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3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51"/>
              <w:gridCol w:w="189"/>
              <w:gridCol w:w="1440"/>
            </w:tblGrid>
            <w:tr w:rsidR="00825B23" w:rsidRPr="00825B23" w14:paraId="61F76610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C80E757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Valore energetico KJ/100gr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37DBC9" w14:textId="317ECA61" w:rsidR="00825B23" w:rsidRPr="00825B23" w:rsidRDefault="00825B2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12</w:t>
                  </w:r>
                  <w:r w:rsidR="00925EB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62</w:t>
                  </w: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spellStart"/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Kj</w:t>
                  </w:r>
                  <w:proofErr w:type="spellEnd"/>
                </w:p>
              </w:tc>
            </w:tr>
            <w:tr w:rsidR="00825B23" w:rsidRPr="00825B23" w14:paraId="1D09779A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B136EEB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Valore energetico Kcal/100gr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9317EB" w14:textId="2DE8758A" w:rsidR="00825B23" w:rsidRPr="00825B23" w:rsidRDefault="00825B2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29</w:t>
                  </w:r>
                  <w:r w:rsidR="00925EB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9</w:t>
                  </w: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 xml:space="preserve"> Kcal</w:t>
                  </w:r>
                </w:p>
              </w:tc>
            </w:tr>
            <w:tr w:rsidR="00825B23" w:rsidRPr="00825B23" w14:paraId="40CF40DF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3E11A3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Grassi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3740A7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B82779" w14:textId="1C83DFAD" w:rsidR="00825B23" w:rsidRPr="00825B23" w:rsidRDefault="00925EBF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6,5</w:t>
                  </w:r>
                  <w:r w:rsidR="00825B23"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 xml:space="preserve"> g</w:t>
                  </w:r>
                </w:p>
              </w:tc>
            </w:tr>
            <w:tr w:rsidR="00825B23" w:rsidRPr="00825B23" w14:paraId="64AFCE09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9F884D9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Acidi grassi saturi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0D70DD" w14:textId="5032C1FC" w:rsidR="00825B23" w:rsidRPr="00825B23" w:rsidRDefault="00925EBF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2,4</w:t>
                  </w:r>
                  <w:r w:rsidR="00825B23"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 xml:space="preserve"> g</w:t>
                  </w:r>
                </w:p>
              </w:tc>
            </w:tr>
            <w:tr w:rsidR="00825B23" w:rsidRPr="00825B23" w14:paraId="319771B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8023EF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Carboidrati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EF5A8C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7174B8" w14:textId="7AB10994" w:rsidR="00825B23" w:rsidRPr="00825B23" w:rsidRDefault="00925EBF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51</w:t>
                  </w:r>
                  <w:r w:rsidR="00825B23"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 xml:space="preserve"> g</w:t>
                  </w:r>
                </w:p>
              </w:tc>
            </w:tr>
            <w:tr w:rsidR="00825B23" w:rsidRPr="00825B23" w14:paraId="3C2C632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F330A9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Zuccheri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9E846F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4B6346" w14:textId="703AFB2E" w:rsidR="00825B23" w:rsidRPr="00825B23" w:rsidRDefault="00825B2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1,</w:t>
                  </w:r>
                  <w:r w:rsidR="00925EB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8</w:t>
                  </w: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 xml:space="preserve"> g</w:t>
                  </w:r>
                </w:p>
              </w:tc>
            </w:tr>
            <w:tr w:rsidR="00825B23" w:rsidRPr="00825B23" w14:paraId="3068AFFB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E57AA9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Proteine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9F598C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3B1384" w14:textId="6836CEF3" w:rsidR="00825B23" w:rsidRPr="00825B23" w:rsidRDefault="00925EBF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8,5</w:t>
                  </w:r>
                  <w:r w:rsidR="00825B23"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 xml:space="preserve"> g</w:t>
                  </w:r>
                </w:p>
              </w:tc>
            </w:tr>
            <w:tr w:rsidR="00825B23" w:rsidRPr="00825B23" w14:paraId="4CC647D1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3401EE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Sale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3AE7D1" w14:textId="77777777" w:rsidR="00825B23" w:rsidRPr="00825B23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DC2D64" w14:textId="4C417803" w:rsidR="00825B23" w:rsidRPr="00825B23" w:rsidRDefault="00825B2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</w:pP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1,</w:t>
                  </w:r>
                  <w:r w:rsidR="00925EBF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>5</w:t>
                  </w:r>
                  <w:r w:rsidRPr="00825B23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it-IT"/>
                    </w:rPr>
                    <w:t xml:space="preserve"> g</w:t>
                  </w:r>
                </w:p>
              </w:tc>
            </w:tr>
          </w:tbl>
          <w:p w14:paraId="49E3DCD4" w14:textId="5A40D92F" w:rsidR="00825B23" w:rsidRPr="00E76ED3" w:rsidRDefault="00825B23" w:rsidP="009828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041E02CA" w14:textId="77777777" w:rsidTr="00A44EBE">
        <w:trPr>
          <w:trHeight w:val="556"/>
        </w:trPr>
        <w:tc>
          <w:tcPr>
            <w:tcW w:w="2582" w:type="dxa"/>
          </w:tcPr>
          <w:p w14:paraId="7D6C8B3C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18DC">
              <w:rPr>
                <w:rFonts w:ascii="Arial" w:hAnsi="Arial" w:cs="Arial"/>
                <w:b/>
                <w:sz w:val="20"/>
                <w:szCs w:val="20"/>
              </w:rPr>
              <w:t>Caratteristiche organolettiche</w:t>
            </w:r>
          </w:p>
        </w:tc>
        <w:tc>
          <w:tcPr>
            <w:tcW w:w="7732" w:type="dxa"/>
            <w:gridSpan w:val="2"/>
          </w:tcPr>
          <w:p w14:paraId="562AD428" w14:textId="06F8592A" w:rsidR="00D50764" w:rsidRDefault="003A4097" w:rsidP="008264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Prodotto legger</w:t>
            </w:r>
            <w:r w:rsidR="00A10B4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o, 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dal gusto delicato, </w:t>
            </w:r>
            <w:r w:rsidR="00A10B4C">
              <w:rPr>
                <w:rFonts w:ascii="Arial" w:hAnsi="Arial" w:cs="Arial"/>
                <w:sz w:val="20"/>
                <w:szCs w:val="20"/>
              </w:rPr>
              <w:t xml:space="preserve">compatto, non friabile e molto flessibile. </w:t>
            </w:r>
          </w:p>
          <w:p w14:paraId="482665D9" w14:textId="172A8B33" w:rsidR="00A10B4C" w:rsidRPr="009354ED" w:rsidRDefault="00A10B4C" w:rsidP="00826469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9828E1" w:rsidRPr="00F718DC" w14:paraId="1D01EC3B" w14:textId="77777777" w:rsidTr="001E41C6">
        <w:trPr>
          <w:trHeight w:val="486"/>
        </w:trPr>
        <w:tc>
          <w:tcPr>
            <w:tcW w:w="2582" w:type="dxa"/>
          </w:tcPr>
          <w:p w14:paraId="0E5DA167" w14:textId="77777777" w:rsidR="009828E1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Immagine del prodotto</w:t>
            </w:r>
          </w:p>
        </w:tc>
        <w:tc>
          <w:tcPr>
            <w:tcW w:w="7732" w:type="dxa"/>
            <w:gridSpan w:val="2"/>
          </w:tcPr>
          <w:p w14:paraId="7F9CE783" w14:textId="77777777" w:rsidR="00631A72" w:rsidRDefault="00631A72" w:rsidP="00631A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6DB4DF" w14:textId="77777777" w:rsidR="009828E1" w:rsidRDefault="00631A72" w:rsidP="00C549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       </w:t>
            </w:r>
            <w:r w:rsidR="00CD0522">
              <w:rPr>
                <w:noProof/>
              </w:rPr>
              <w:drawing>
                <wp:inline distT="0" distB="0" distL="0" distR="0" wp14:anchorId="07D2EFF7" wp14:editId="52F61D5A">
                  <wp:extent cx="1584960" cy="1584960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60" cy="158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0522">
              <w:rPr>
                <w:noProof/>
              </w:rPr>
              <w:drawing>
                <wp:inline distT="0" distB="0" distL="0" distR="0" wp14:anchorId="2D5AF57F" wp14:editId="2D5FFB6F">
                  <wp:extent cx="1562100" cy="156210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DCFDD0" w14:textId="4A6CFE89" w:rsidR="00CD0522" w:rsidRPr="005E3CAB" w:rsidRDefault="00CD0522" w:rsidP="00C549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3875" w:rsidRPr="00F718DC" w14:paraId="5CB745BB" w14:textId="77777777" w:rsidTr="001E41C6">
        <w:trPr>
          <w:trHeight w:val="486"/>
        </w:trPr>
        <w:tc>
          <w:tcPr>
            <w:tcW w:w="2582" w:type="dxa"/>
          </w:tcPr>
          <w:p w14:paraId="6DD05AD6" w14:textId="77777777" w:rsidR="00773875" w:rsidRDefault="00773875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Contenuto della confezione</w:t>
            </w:r>
          </w:p>
        </w:tc>
        <w:tc>
          <w:tcPr>
            <w:tcW w:w="7732" w:type="dxa"/>
            <w:gridSpan w:val="2"/>
          </w:tcPr>
          <w:p w14:paraId="6D39C7EA" w14:textId="328F457E" w:rsidR="00773875" w:rsidRDefault="00D056F7" w:rsidP="009828E1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it-IT"/>
              </w:rPr>
              <w:t xml:space="preserve">5 </w:t>
            </w:r>
            <w:r w:rsidR="00A44EBE">
              <w:rPr>
                <w:rFonts w:ascii="Arial" w:hAnsi="Arial" w:cs="Arial"/>
                <w:noProof/>
                <w:sz w:val="20"/>
                <w:szCs w:val="20"/>
                <w:lang w:eastAsia="it-IT"/>
              </w:rPr>
              <w:t>piadine da 1</w:t>
            </w:r>
            <w:r w:rsidR="00A10B4C">
              <w:rPr>
                <w:rFonts w:ascii="Arial" w:hAnsi="Arial" w:cs="Arial"/>
                <w:noProof/>
                <w:sz w:val="20"/>
                <w:szCs w:val="20"/>
                <w:lang w:eastAsia="it-IT"/>
              </w:rPr>
              <w:t>25</w:t>
            </w:r>
            <w:r w:rsidR="00A44EBE">
              <w:rPr>
                <w:rFonts w:ascii="Arial" w:hAnsi="Arial" w:cs="Arial"/>
                <w:noProof/>
                <w:sz w:val="20"/>
                <w:szCs w:val="20"/>
                <w:lang w:eastAsia="it-IT"/>
              </w:rPr>
              <w:t xml:space="preserve"> g</w:t>
            </w:r>
          </w:p>
        </w:tc>
      </w:tr>
      <w:tr w:rsidR="009828E1" w:rsidRPr="00F718DC" w14:paraId="7F26A5DD" w14:textId="77777777" w:rsidTr="00021F8B">
        <w:trPr>
          <w:trHeight w:val="341"/>
        </w:trPr>
        <w:tc>
          <w:tcPr>
            <w:tcW w:w="2582" w:type="dxa"/>
          </w:tcPr>
          <w:p w14:paraId="7DFAFC29" w14:textId="77777777" w:rsidR="009828E1" w:rsidRPr="00F718DC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Approvazione</w:t>
            </w:r>
          </w:p>
        </w:tc>
        <w:tc>
          <w:tcPr>
            <w:tcW w:w="7732" w:type="dxa"/>
            <w:gridSpan w:val="2"/>
          </w:tcPr>
          <w:p w14:paraId="20A899F2" w14:textId="44C9A378" w:rsidR="009828E1" w:rsidRPr="005E3CAB" w:rsidRDefault="00A44EBE" w:rsidP="00831E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it-IT"/>
              </w:rPr>
              <w:t xml:space="preserve">Micol </w:t>
            </w:r>
            <w:proofErr w:type="gramStart"/>
            <w:r>
              <w:rPr>
                <w:rFonts w:ascii="Arial" w:hAnsi="Arial" w:cs="Arial"/>
                <w:noProof/>
                <w:sz w:val="20"/>
                <w:szCs w:val="20"/>
                <w:lang w:eastAsia="it-IT"/>
              </w:rPr>
              <w:t xml:space="preserve">Mambelli </w:t>
            </w:r>
            <w:r w:rsidR="00D50764">
              <w:rPr>
                <w:rFonts w:ascii="Arial" w:hAnsi="Arial" w:cs="Arial"/>
                <w:sz w:val="20"/>
                <w:szCs w:val="20"/>
              </w:rPr>
              <w:t xml:space="preserve"> –</w:t>
            </w:r>
            <w:proofErr w:type="gramEnd"/>
            <w:r w:rsidR="00D50764">
              <w:rPr>
                <w:rFonts w:ascii="Arial" w:hAnsi="Arial" w:cs="Arial"/>
                <w:sz w:val="20"/>
                <w:szCs w:val="20"/>
              </w:rPr>
              <w:t xml:space="preserve"> Responsabile </w:t>
            </w:r>
            <w:r w:rsidR="00831E03">
              <w:rPr>
                <w:rFonts w:ascii="Arial" w:hAnsi="Arial" w:cs="Arial"/>
                <w:sz w:val="20"/>
                <w:szCs w:val="20"/>
              </w:rPr>
              <w:t>HACCP e Responsabile Qualità</w:t>
            </w:r>
          </w:p>
        </w:tc>
      </w:tr>
      <w:tr w:rsidR="009828E1" w:rsidRPr="00F718DC" w14:paraId="6186DA2D" w14:textId="77777777" w:rsidTr="004C1EB1">
        <w:trPr>
          <w:trHeight w:val="440"/>
        </w:trPr>
        <w:tc>
          <w:tcPr>
            <w:tcW w:w="2582" w:type="dxa"/>
          </w:tcPr>
          <w:p w14:paraId="08B5FE08" w14:textId="77777777" w:rsidR="009828E1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  <w:tc>
          <w:tcPr>
            <w:tcW w:w="7732" w:type="dxa"/>
            <w:gridSpan w:val="2"/>
          </w:tcPr>
          <w:p w14:paraId="48DF3E5D" w14:textId="77777777" w:rsidR="009828E1" w:rsidRDefault="009828E1" w:rsidP="009828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685E3C" w14:textId="77777777" w:rsidR="00D50764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  <w:p w14:paraId="39F40594" w14:textId="77777777" w:rsidR="00D50764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28E1" w:rsidRPr="00F718DC" w14:paraId="280C22E3" w14:textId="77777777" w:rsidTr="001E41C6">
        <w:trPr>
          <w:trHeight w:val="486"/>
        </w:trPr>
        <w:tc>
          <w:tcPr>
            <w:tcW w:w="2582" w:type="dxa"/>
          </w:tcPr>
          <w:p w14:paraId="0D6CE145" w14:textId="77777777" w:rsidR="009828E1" w:rsidRDefault="009828E1" w:rsidP="00982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</w:tc>
        <w:tc>
          <w:tcPr>
            <w:tcW w:w="7732" w:type="dxa"/>
            <w:gridSpan w:val="2"/>
          </w:tcPr>
          <w:p w14:paraId="250ABD47" w14:textId="037495CA" w:rsidR="009828E1" w:rsidRDefault="0077655F" w:rsidP="009828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26.09</w:t>
            </w:r>
            <w:r w:rsidR="00150676">
              <w:rPr>
                <w:rFonts w:ascii="Arial" w:hAnsi="Arial" w:cs="Arial"/>
                <w:sz w:val="20"/>
                <w:szCs w:val="20"/>
              </w:rPr>
              <w:t>.2023</w:t>
            </w:r>
          </w:p>
        </w:tc>
      </w:tr>
    </w:tbl>
    <w:p w14:paraId="74A32CFD" w14:textId="77777777" w:rsidR="00F718DC" w:rsidRPr="006978C4" w:rsidRDefault="00F718DC" w:rsidP="00F718DC">
      <w:pPr>
        <w:jc w:val="both"/>
        <w:rPr>
          <w:rFonts w:ascii="Arial Black" w:hAnsi="Arial Black"/>
          <w:sz w:val="16"/>
        </w:rPr>
      </w:pPr>
    </w:p>
    <w:sectPr w:rsidR="00F718DC" w:rsidRPr="006978C4" w:rsidSect="001E41C6">
      <w:footerReference w:type="default" r:id="rId13"/>
      <w:pgSz w:w="11906" w:h="16838" w:code="9"/>
      <w:pgMar w:top="1440" w:right="1077" w:bottom="1276" w:left="1077" w:header="709" w:footer="709" w:gutter="0"/>
      <w:pgBorders w:offsetFrom="page">
        <w:top w:val="single" w:sz="48" w:space="14" w:color="009900"/>
        <w:left w:val="single" w:sz="48" w:space="14" w:color="009900"/>
        <w:bottom w:val="single" w:sz="48" w:space="14" w:color="009900"/>
        <w:right w:val="single" w:sz="48" w:space="14" w:color="0099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7F6E8" w14:textId="77777777" w:rsidR="008B68CB" w:rsidRDefault="008B68CB" w:rsidP="00ED607D">
      <w:pPr>
        <w:spacing w:after="0" w:line="240" w:lineRule="auto"/>
      </w:pPr>
      <w:r>
        <w:separator/>
      </w:r>
    </w:p>
  </w:endnote>
  <w:endnote w:type="continuationSeparator" w:id="0">
    <w:p w14:paraId="1B408FDE" w14:textId="77777777" w:rsidR="008B68CB" w:rsidRDefault="008B68CB" w:rsidP="00ED6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984"/>
      <w:gridCol w:w="998"/>
    </w:tblGrid>
    <w:tr w:rsidR="00E72F44" w14:paraId="4A686015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338333F9" w14:textId="77777777" w:rsidR="00E72F44" w:rsidRDefault="00831E03" w:rsidP="00653F7F">
          <w:pPr>
            <w:pStyle w:val="Pidipagina"/>
            <w:jc w:val="right"/>
          </w:pPr>
          <w:r>
            <w:t>ALLA CASALINGA SNC</w:t>
          </w:r>
        </w:p>
      </w:tc>
      <w:tc>
        <w:tcPr>
          <w:tcW w:w="500" w:type="pct"/>
          <w:tcBorders>
            <w:top w:val="single" w:sz="4" w:space="0" w:color="009DD9" w:themeColor="accent2"/>
          </w:tcBorders>
          <w:shd w:val="clear" w:color="auto" w:fill="0075A2" w:themeFill="accent2" w:themeFillShade="BF"/>
        </w:tcPr>
        <w:p w14:paraId="4B6DB292" w14:textId="77777777" w:rsidR="00E72F44" w:rsidRDefault="00171C46">
          <w:pPr>
            <w:pStyle w:val="Intestazione"/>
            <w:rPr>
              <w:color w:val="FFFFFF" w:themeColor="background1"/>
            </w:rPr>
          </w:pPr>
          <w:r>
            <w:rPr>
              <w:noProof/>
              <w:color w:val="FFFFFF" w:themeColor="background1"/>
            </w:rPr>
            <w:fldChar w:fldCharType="begin"/>
          </w:r>
          <w:r>
            <w:rPr>
              <w:noProof/>
              <w:color w:val="FFFFFF" w:themeColor="background1"/>
            </w:rPr>
            <w:instrText xml:space="preserve"> PAGE   \* MERGEFORMAT </w:instrText>
          </w:r>
          <w:r>
            <w:rPr>
              <w:noProof/>
              <w:color w:val="FFFFFF" w:themeColor="background1"/>
            </w:rPr>
            <w:fldChar w:fldCharType="separate"/>
          </w:r>
          <w:r w:rsidR="008B7E8D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213AE5B0" w14:textId="77777777" w:rsidR="00E72F44" w:rsidRDefault="00E72F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60420" w14:textId="77777777" w:rsidR="008B68CB" w:rsidRDefault="008B68CB" w:rsidP="00ED607D">
      <w:pPr>
        <w:spacing w:after="0" w:line="240" w:lineRule="auto"/>
      </w:pPr>
      <w:r>
        <w:separator/>
      </w:r>
    </w:p>
  </w:footnote>
  <w:footnote w:type="continuationSeparator" w:id="0">
    <w:p w14:paraId="21EFE22F" w14:textId="77777777" w:rsidR="008B68CB" w:rsidRDefault="008B68CB" w:rsidP="00ED6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43DCE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07C26"/>
    <w:multiLevelType w:val="hybridMultilevel"/>
    <w:tmpl w:val="FC749F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275"/>
    <w:multiLevelType w:val="hybridMultilevel"/>
    <w:tmpl w:val="4F0870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B50C7"/>
    <w:multiLevelType w:val="hybridMultilevel"/>
    <w:tmpl w:val="B4A83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01C55"/>
    <w:multiLevelType w:val="hybridMultilevel"/>
    <w:tmpl w:val="402433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97B55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A64FF0"/>
    <w:multiLevelType w:val="hybridMultilevel"/>
    <w:tmpl w:val="9FA4F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753CE"/>
    <w:multiLevelType w:val="hybridMultilevel"/>
    <w:tmpl w:val="7374C090"/>
    <w:lvl w:ilvl="0" w:tplc="9268242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D25B5"/>
    <w:multiLevelType w:val="hybridMultilevel"/>
    <w:tmpl w:val="B3D80E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24763"/>
    <w:multiLevelType w:val="hybridMultilevel"/>
    <w:tmpl w:val="2A6E1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127A5"/>
    <w:multiLevelType w:val="hybridMultilevel"/>
    <w:tmpl w:val="7FB840B0"/>
    <w:lvl w:ilvl="0" w:tplc="4516EF50">
      <w:start w:val="2"/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46360551">
    <w:abstractNumId w:val="9"/>
  </w:num>
  <w:num w:numId="2" w16cid:durableId="1838306981">
    <w:abstractNumId w:val="3"/>
  </w:num>
  <w:num w:numId="3" w16cid:durableId="793332465">
    <w:abstractNumId w:val="6"/>
  </w:num>
  <w:num w:numId="4" w16cid:durableId="595752502">
    <w:abstractNumId w:val="2"/>
  </w:num>
  <w:num w:numId="5" w16cid:durableId="1394431024">
    <w:abstractNumId w:val="1"/>
  </w:num>
  <w:num w:numId="6" w16cid:durableId="1489714481">
    <w:abstractNumId w:val="8"/>
  </w:num>
  <w:num w:numId="7" w16cid:durableId="1595816848">
    <w:abstractNumId w:val="4"/>
  </w:num>
  <w:num w:numId="8" w16cid:durableId="567762153">
    <w:abstractNumId w:val="7"/>
  </w:num>
  <w:num w:numId="9" w16cid:durableId="662970422">
    <w:abstractNumId w:val="10"/>
  </w:num>
  <w:num w:numId="10" w16cid:durableId="1690328113">
    <w:abstractNumId w:val="0"/>
  </w:num>
  <w:num w:numId="11" w16cid:durableId="1584028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07D"/>
    <w:rsid w:val="00004139"/>
    <w:rsid w:val="00010B70"/>
    <w:rsid w:val="0001233D"/>
    <w:rsid w:val="00021F8B"/>
    <w:rsid w:val="00030FC3"/>
    <w:rsid w:val="000329BE"/>
    <w:rsid w:val="00043640"/>
    <w:rsid w:val="00052F7F"/>
    <w:rsid w:val="00064B4D"/>
    <w:rsid w:val="00077E7B"/>
    <w:rsid w:val="00082700"/>
    <w:rsid w:val="000C63CC"/>
    <w:rsid w:val="0010036A"/>
    <w:rsid w:val="001212F7"/>
    <w:rsid w:val="001377AF"/>
    <w:rsid w:val="00137E30"/>
    <w:rsid w:val="001465BE"/>
    <w:rsid w:val="00146897"/>
    <w:rsid w:val="00150676"/>
    <w:rsid w:val="00150A78"/>
    <w:rsid w:val="00163F8A"/>
    <w:rsid w:val="00171C46"/>
    <w:rsid w:val="00185BEB"/>
    <w:rsid w:val="001B7D3C"/>
    <w:rsid w:val="001D3AEC"/>
    <w:rsid w:val="001E31A8"/>
    <w:rsid w:val="001E41C6"/>
    <w:rsid w:val="00215D9B"/>
    <w:rsid w:val="00226F0A"/>
    <w:rsid w:val="002529A4"/>
    <w:rsid w:val="00254F01"/>
    <w:rsid w:val="00256933"/>
    <w:rsid w:val="00264F92"/>
    <w:rsid w:val="00273EDE"/>
    <w:rsid w:val="002775BC"/>
    <w:rsid w:val="00282F2A"/>
    <w:rsid w:val="002A776C"/>
    <w:rsid w:val="002B08A9"/>
    <w:rsid w:val="002B2C55"/>
    <w:rsid w:val="002B2C5B"/>
    <w:rsid w:val="002D2A44"/>
    <w:rsid w:val="002E69A9"/>
    <w:rsid w:val="002F080B"/>
    <w:rsid w:val="00304486"/>
    <w:rsid w:val="0032065C"/>
    <w:rsid w:val="0032362A"/>
    <w:rsid w:val="00352246"/>
    <w:rsid w:val="003626E6"/>
    <w:rsid w:val="003763F8"/>
    <w:rsid w:val="00394C8E"/>
    <w:rsid w:val="003A0DED"/>
    <w:rsid w:val="003A4097"/>
    <w:rsid w:val="003B2D9A"/>
    <w:rsid w:val="003D6E37"/>
    <w:rsid w:val="003D7EE5"/>
    <w:rsid w:val="003E1D55"/>
    <w:rsid w:val="00403CBE"/>
    <w:rsid w:val="004226A5"/>
    <w:rsid w:val="00436A3F"/>
    <w:rsid w:val="0044067F"/>
    <w:rsid w:val="004439A2"/>
    <w:rsid w:val="004571B5"/>
    <w:rsid w:val="004725DB"/>
    <w:rsid w:val="004802F5"/>
    <w:rsid w:val="004952C0"/>
    <w:rsid w:val="0049557D"/>
    <w:rsid w:val="004A136E"/>
    <w:rsid w:val="004B164E"/>
    <w:rsid w:val="004B6AFE"/>
    <w:rsid w:val="004C1EB1"/>
    <w:rsid w:val="0050222D"/>
    <w:rsid w:val="00503685"/>
    <w:rsid w:val="0051013F"/>
    <w:rsid w:val="00534313"/>
    <w:rsid w:val="00545A8B"/>
    <w:rsid w:val="00547046"/>
    <w:rsid w:val="00554915"/>
    <w:rsid w:val="005662F3"/>
    <w:rsid w:val="00572756"/>
    <w:rsid w:val="00581E0E"/>
    <w:rsid w:val="00586AF0"/>
    <w:rsid w:val="0059023A"/>
    <w:rsid w:val="005936D5"/>
    <w:rsid w:val="005A74F9"/>
    <w:rsid w:val="005B2732"/>
    <w:rsid w:val="005B7B50"/>
    <w:rsid w:val="005C0435"/>
    <w:rsid w:val="005E3CAB"/>
    <w:rsid w:val="005F210B"/>
    <w:rsid w:val="005F31B4"/>
    <w:rsid w:val="005F4208"/>
    <w:rsid w:val="005F5EC5"/>
    <w:rsid w:val="006166D7"/>
    <w:rsid w:val="00627F08"/>
    <w:rsid w:val="00631832"/>
    <w:rsid w:val="00631A72"/>
    <w:rsid w:val="006343E5"/>
    <w:rsid w:val="00643707"/>
    <w:rsid w:val="006454FB"/>
    <w:rsid w:val="00653F7F"/>
    <w:rsid w:val="00655B0B"/>
    <w:rsid w:val="00665997"/>
    <w:rsid w:val="00665D37"/>
    <w:rsid w:val="0067105D"/>
    <w:rsid w:val="006733DC"/>
    <w:rsid w:val="006755CD"/>
    <w:rsid w:val="00675C04"/>
    <w:rsid w:val="006777CD"/>
    <w:rsid w:val="006819AC"/>
    <w:rsid w:val="00686927"/>
    <w:rsid w:val="006978C4"/>
    <w:rsid w:val="006A1E3F"/>
    <w:rsid w:val="006A728E"/>
    <w:rsid w:val="006E01F0"/>
    <w:rsid w:val="006F0BB8"/>
    <w:rsid w:val="006F5ACC"/>
    <w:rsid w:val="00704DD6"/>
    <w:rsid w:val="00767D46"/>
    <w:rsid w:val="00773875"/>
    <w:rsid w:val="0077655F"/>
    <w:rsid w:val="007A02A5"/>
    <w:rsid w:val="007A138E"/>
    <w:rsid w:val="007A1A19"/>
    <w:rsid w:val="007A1F6F"/>
    <w:rsid w:val="007D3BFF"/>
    <w:rsid w:val="007E2ABC"/>
    <w:rsid w:val="007E4350"/>
    <w:rsid w:val="007E7758"/>
    <w:rsid w:val="008155D6"/>
    <w:rsid w:val="00816A82"/>
    <w:rsid w:val="00817B20"/>
    <w:rsid w:val="00825B23"/>
    <w:rsid w:val="00826469"/>
    <w:rsid w:val="008274A7"/>
    <w:rsid w:val="00831E03"/>
    <w:rsid w:val="00834F54"/>
    <w:rsid w:val="00844847"/>
    <w:rsid w:val="00845350"/>
    <w:rsid w:val="008475B3"/>
    <w:rsid w:val="00857F5B"/>
    <w:rsid w:val="00861F02"/>
    <w:rsid w:val="00864695"/>
    <w:rsid w:val="00867FF2"/>
    <w:rsid w:val="008A082C"/>
    <w:rsid w:val="008B3A90"/>
    <w:rsid w:val="008B617F"/>
    <w:rsid w:val="008B68CB"/>
    <w:rsid w:val="008B7E8D"/>
    <w:rsid w:val="008D3DE0"/>
    <w:rsid w:val="0092282D"/>
    <w:rsid w:val="00925EBF"/>
    <w:rsid w:val="009354ED"/>
    <w:rsid w:val="00944EA5"/>
    <w:rsid w:val="00962E62"/>
    <w:rsid w:val="00965DF5"/>
    <w:rsid w:val="009820CE"/>
    <w:rsid w:val="009828E1"/>
    <w:rsid w:val="009919A8"/>
    <w:rsid w:val="009A638E"/>
    <w:rsid w:val="009D07EF"/>
    <w:rsid w:val="009E55FD"/>
    <w:rsid w:val="009E7001"/>
    <w:rsid w:val="00A06C73"/>
    <w:rsid w:val="00A10B4C"/>
    <w:rsid w:val="00A1342F"/>
    <w:rsid w:val="00A15679"/>
    <w:rsid w:val="00A26AF0"/>
    <w:rsid w:val="00A3261E"/>
    <w:rsid w:val="00A444D1"/>
    <w:rsid w:val="00A44EBE"/>
    <w:rsid w:val="00A5038F"/>
    <w:rsid w:val="00A70A92"/>
    <w:rsid w:val="00A75E27"/>
    <w:rsid w:val="00A76FB0"/>
    <w:rsid w:val="00A813D9"/>
    <w:rsid w:val="00A93BDF"/>
    <w:rsid w:val="00AA4B65"/>
    <w:rsid w:val="00AB241B"/>
    <w:rsid w:val="00AB6681"/>
    <w:rsid w:val="00AC6275"/>
    <w:rsid w:val="00AD2B63"/>
    <w:rsid w:val="00AE45FD"/>
    <w:rsid w:val="00B06C25"/>
    <w:rsid w:val="00B14812"/>
    <w:rsid w:val="00B1782E"/>
    <w:rsid w:val="00B57CF2"/>
    <w:rsid w:val="00B64A66"/>
    <w:rsid w:val="00B70A24"/>
    <w:rsid w:val="00BB42D0"/>
    <w:rsid w:val="00BB74C4"/>
    <w:rsid w:val="00BC7D14"/>
    <w:rsid w:val="00BD0B04"/>
    <w:rsid w:val="00BE0D38"/>
    <w:rsid w:val="00BF51D6"/>
    <w:rsid w:val="00C0140E"/>
    <w:rsid w:val="00C15ECC"/>
    <w:rsid w:val="00C16DEB"/>
    <w:rsid w:val="00C17234"/>
    <w:rsid w:val="00C25691"/>
    <w:rsid w:val="00C54976"/>
    <w:rsid w:val="00C7024C"/>
    <w:rsid w:val="00C71A42"/>
    <w:rsid w:val="00C850C8"/>
    <w:rsid w:val="00C93FE0"/>
    <w:rsid w:val="00CA5FEE"/>
    <w:rsid w:val="00CA7B07"/>
    <w:rsid w:val="00CB3203"/>
    <w:rsid w:val="00CB69E8"/>
    <w:rsid w:val="00CC6D9C"/>
    <w:rsid w:val="00CD0522"/>
    <w:rsid w:val="00D017D3"/>
    <w:rsid w:val="00D056F7"/>
    <w:rsid w:val="00D07606"/>
    <w:rsid w:val="00D12946"/>
    <w:rsid w:val="00D30C6F"/>
    <w:rsid w:val="00D33EDC"/>
    <w:rsid w:val="00D40820"/>
    <w:rsid w:val="00D50764"/>
    <w:rsid w:val="00D51925"/>
    <w:rsid w:val="00D535C2"/>
    <w:rsid w:val="00D53AAE"/>
    <w:rsid w:val="00D772B4"/>
    <w:rsid w:val="00D85671"/>
    <w:rsid w:val="00D87338"/>
    <w:rsid w:val="00D9326D"/>
    <w:rsid w:val="00D943AA"/>
    <w:rsid w:val="00DB3A41"/>
    <w:rsid w:val="00DC0488"/>
    <w:rsid w:val="00DD79ED"/>
    <w:rsid w:val="00DE2437"/>
    <w:rsid w:val="00DE6E5F"/>
    <w:rsid w:val="00DF2861"/>
    <w:rsid w:val="00E05B13"/>
    <w:rsid w:val="00E2220E"/>
    <w:rsid w:val="00E25431"/>
    <w:rsid w:val="00E46095"/>
    <w:rsid w:val="00E6437C"/>
    <w:rsid w:val="00E72F44"/>
    <w:rsid w:val="00E75035"/>
    <w:rsid w:val="00E76ED3"/>
    <w:rsid w:val="00E81C35"/>
    <w:rsid w:val="00E90D83"/>
    <w:rsid w:val="00E9592D"/>
    <w:rsid w:val="00EA226C"/>
    <w:rsid w:val="00EB1777"/>
    <w:rsid w:val="00EC6653"/>
    <w:rsid w:val="00ED0FDC"/>
    <w:rsid w:val="00ED607D"/>
    <w:rsid w:val="00F06482"/>
    <w:rsid w:val="00F06578"/>
    <w:rsid w:val="00F145E6"/>
    <w:rsid w:val="00F316E4"/>
    <w:rsid w:val="00F346FB"/>
    <w:rsid w:val="00F44996"/>
    <w:rsid w:val="00F65E64"/>
    <w:rsid w:val="00F665F7"/>
    <w:rsid w:val="00F718DC"/>
    <w:rsid w:val="00F71960"/>
    <w:rsid w:val="00F75B71"/>
    <w:rsid w:val="00FC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3DB4C"/>
  <w15:docId w15:val="{4127EE91-303B-47E2-906E-5D550EB1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08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6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607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607D"/>
  </w:style>
  <w:style w:type="paragraph" w:styleId="Pidipagina">
    <w:name w:val="footer"/>
    <w:basedOn w:val="Normale"/>
    <w:link w:val="Pidipagina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607D"/>
  </w:style>
  <w:style w:type="table" w:styleId="Grigliatabella">
    <w:name w:val="Table Grid"/>
    <w:basedOn w:val="Tabellanormale"/>
    <w:uiPriority w:val="59"/>
    <w:rsid w:val="00352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718DC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39"/>
    <w:rsid w:val="005E3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Equinozio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Equinozio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nozio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EE6D9-306F-4A7B-847A-42F6D833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4905</TotalTime>
  <Pages>4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Scorzelli</dc:creator>
  <cp:lastModifiedBy>silvia petretti</cp:lastModifiedBy>
  <cp:revision>110</cp:revision>
  <cp:lastPrinted>2022-12-11T19:19:00Z</cp:lastPrinted>
  <dcterms:created xsi:type="dcterms:W3CDTF">2018-02-20T11:22:00Z</dcterms:created>
  <dcterms:modified xsi:type="dcterms:W3CDTF">2023-10-24T10:30:00Z</dcterms:modified>
</cp:coreProperties>
</file>